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7AB43" w14:textId="7781241E" w:rsidR="00954306" w:rsidRDefault="00954306" w:rsidP="00954306">
      <w:pPr>
        <w:spacing w:before="41"/>
        <w:ind w:left="1" w:right="361"/>
        <w:jc w:val="center"/>
        <w:rPr>
          <w:rFonts w:ascii="Times New Roman" w:hAnsi="Times New Roman" w:cs="Times New Roman"/>
          <w:b/>
          <w:bCs/>
          <w:color w:val="212121"/>
          <w:spacing w:val="-1"/>
          <w:sz w:val="24"/>
          <w:szCs w:val="24"/>
        </w:rPr>
      </w:pP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FIȘĂ</w:t>
      </w:r>
      <w:r w:rsidRPr="00D238B2">
        <w:rPr>
          <w:rFonts w:ascii="Times New Roman" w:hAnsi="Times New Roman" w:cs="Times New Roman"/>
          <w:b/>
          <w:bCs/>
          <w:color w:val="212121"/>
          <w:spacing w:val="-3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TEHNICĂ</w:t>
      </w:r>
      <w:r w:rsidRPr="00D238B2">
        <w:rPr>
          <w:rFonts w:ascii="Times New Roman" w:hAnsi="Times New Roman" w:cs="Times New Roman"/>
          <w:b/>
          <w:bCs/>
          <w:color w:val="212121"/>
          <w:spacing w:val="-1"/>
          <w:sz w:val="24"/>
          <w:szCs w:val="24"/>
        </w:rPr>
        <w:t xml:space="preserve"> </w:t>
      </w:r>
      <w:r w:rsidR="002473A9">
        <w:rPr>
          <w:rFonts w:ascii="Times New Roman" w:hAnsi="Times New Roman" w:cs="Times New Roman"/>
          <w:b/>
          <w:bCs/>
          <w:color w:val="212121"/>
          <w:spacing w:val="-1"/>
          <w:sz w:val="24"/>
          <w:szCs w:val="24"/>
        </w:rPr>
        <w:t>4</w:t>
      </w:r>
    </w:p>
    <w:p w14:paraId="63CEF64D" w14:textId="724ADDE1" w:rsidR="00954306" w:rsidRPr="00D238B2" w:rsidRDefault="00954306" w:rsidP="00954306">
      <w:pPr>
        <w:spacing w:before="41"/>
        <w:ind w:left="1" w:right="361"/>
        <w:jc w:val="center"/>
        <w:rPr>
          <w:rFonts w:ascii="Times New Roman" w:hAnsi="Times New Roman" w:cs="Times New Roman"/>
          <w:b/>
          <w:bCs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b/>
          <w:bCs/>
          <w:color w:val="212121"/>
          <w:spacing w:val="-2"/>
          <w:sz w:val="24"/>
          <w:szCs w:val="24"/>
        </w:rPr>
        <w:t>Masa prezidiu 3 locuri</w:t>
      </w:r>
    </w:p>
    <w:p w14:paraId="15CBC423" w14:textId="77777777" w:rsidR="00954306" w:rsidRPr="00D238B2" w:rsidRDefault="00954306" w:rsidP="00954306">
      <w:pPr>
        <w:pStyle w:val="ListParagraph"/>
        <w:numPr>
          <w:ilvl w:val="0"/>
          <w:numId w:val="1"/>
        </w:numPr>
        <w:tabs>
          <w:tab w:val="left" w:pos="240"/>
        </w:tabs>
        <w:spacing w:before="293"/>
        <w:ind w:left="240" w:hanging="240"/>
        <w:contextualSpacing w:val="0"/>
        <w:rPr>
          <w:rFonts w:ascii="Times New Roman" w:hAnsi="Times New Roman" w:cs="Times New Roman"/>
          <w:b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Denumire</w:t>
      </w:r>
      <w:r w:rsidRPr="00D238B2">
        <w:rPr>
          <w:rFonts w:ascii="Times New Roman" w:hAnsi="Times New Roman" w:cs="Times New Roman"/>
          <w:b/>
          <w:bCs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bCs/>
          <w:color w:val="212121"/>
          <w:spacing w:val="-2"/>
          <w:sz w:val="24"/>
          <w:szCs w:val="24"/>
        </w:rPr>
        <w:t>produs</w:t>
      </w:r>
    </w:p>
    <w:p w14:paraId="4530363A" w14:textId="3D2EE4FE" w:rsidR="00954306" w:rsidRDefault="00954306" w:rsidP="00954306">
      <w:pPr>
        <w:rPr>
          <w:rFonts w:ascii="Times New Roman" w:hAnsi="Times New Roman" w:cs="Times New Roman"/>
          <w:b/>
          <w:bCs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Masa prezidiu 3 locuri</w:t>
      </w:r>
    </w:p>
    <w:p w14:paraId="659D1BCB" w14:textId="77777777" w:rsidR="00954306" w:rsidRPr="00D238B2" w:rsidRDefault="00954306" w:rsidP="00954306">
      <w:pPr>
        <w:pStyle w:val="ListParagraph"/>
        <w:numPr>
          <w:ilvl w:val="0"/>
          <w:numId w:val="1"/>
        </w:numPr>
        <w:tabs>
          <w:tab w:val="left" w:pos="240"/>
        </w:tabs>
        <w:ind w:left="240" w:hanging="240"/>
        <w:contextualSpacing w:val="0"/>
        <w:rPr>
          <w:rFonts w:ascii="Times New Roman" w:hAnsi="Times New Roman" w:cs="Times New Roman"/>
          <w:b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b/>
          <w:color w:val="212121"/>
          <w:spacing w:val="-2"/>
          <w:sz w:val="24"/>
          <w:szCs w:val="24"/>
        </w:rPr>
        <w:t>Destinație</w:t>
      </w:r>
    </w:p>
    <w:p w14:paraId="57403AF3" w14:textId="0EE4C2D9" w:rsidR="00954306" w:rsidRPr="00D238B2" w:rsidRDefault="00954306" w:rsidP="00954306">
      <w:pPr>
        <w:ind w:right="85"/>
        <w:rPr>
          <w:rFonts w:ascii="Times New Roman" w:hAnsi="Times New Roman" w:cs="Times New Roman"/>
          <w:b/>
          <w:bCs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color w:val="212121"/>
          <w:spacing w:val="-7"/>
          <w:sz w:val="24"/>
          <w:szCs w:val="24"/>
        </w:rPr>
        <w:t xml:space="preserve">Masa prezidiu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destinata</w:t>
      </w:r>
      <w:r w:rsidRPr="00D238B2">
        <w:rPr>
          <w:rFonts w:ascii="Times New Roman" w:hAnsi="Times New Roman" w:cs="Times New Roman"/>
          <w:color w:val="212121"/>
          <w:spacing w:val="-10"/>
          <w:sz w:val="24"/>
          <w:szCs w:val="24"/>
        </w:rPr>
        <w:t xml:space="preserve"> </w:t>
      </w:r>
      <w:r w:rsidR="007C0514" w:rsidRPr="00D238B2">
        <w:rPr>
          <w:rFonts w:ascii="Times New Roman" w:hAnsi="Times New Roman" w:cs="Times New Roman"/>
          <w:color w:val="212121"/>
          <w:spacing w:val="-10"/>
          <w:sz w:val="24"/>
          <w:szCs w:val="24"/>
        </w:rPr>
        <w:t>amplasării</w:t>
      </w:r>
      <w:r w:rsidRPr="00D238B2">
        <w:rPr>
          <w:rFonts w:ascii="Times New Roman" w:hAnsi="Times New Roman" w:cs="Times New Roman"/>
          <w:color w:val="212121"/>
          <w:spacing w:val="-10"/>
          <w:sz w:val="24"/>
          <w:szCs w:val="24"/>
        </w:rPr>
        <w:t xml:space="preserve"> ocazionale pe scena amfiteatrului.</w:t>
      </w:r>
    </w:p>
    <w:p w14:paraId="56224DF3" w14:textId="77777777" w:rsidR="00954306" w:rsidRPr="00D238B2" w:rsidRDefault="00954306" w:rsidP="00954306">
      <w:pPr>
        <w:pStyle w:val="BodyText"/>
        <w:spacing w:before="1"/>
        <w:rPr>
          <w:rFonts w:ascii="Times New Roman" w:hAnsi="Times New Roman" w:cs="Times New Roman"/>
          <w:color w:val="212121"/>
        </w:rPr>
      </w:pPr>
    </w:p>
    <w:p w14:paraId="7D153CAA" w14:textId="77777777" w:rsidR="00954306" w:rsidRPr="00D238B2" w:rsidRDefault="00954306" w:rsidP="00954306">
      <w:pPr>
        <w:pStyle w:val="ListParagraph"/>
        <w:numPr>
          <w:ilvl w:val="0"/>
          <w:numId w:val="1"/>
        </w:numPr>
        <w:tabs>
          <w:tab w:val="left" w:pos="240"/>
        </w:tabs>
        <w:ind w:left="240" w:hanging="240"/>
        <w:contextualSpacing w:val="0"/>
        <w:rPr>
          <w:rFonts w:ascii="Times New Roman" w:hAnsi="Times New Roman" w:cs="Times New Roman"/>
          <w:b/>
          <w:bCs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Dimensiuni</w:t>
      </w:r>
      <w:r w:rsidRPr="00D238B2">
        <w:rPr>
          <w:rFonts w:ascii="Times New Roman" w:hAnsi="Times New Roman" w:cs="Times New Roman"/>
          <w:b/>
          <w:bCs/>
          <w:color w:val="212121"/>
          <w:spacing w:val="-7"/>
          <w:sz w:val="24"/>
          <w:szCs w:val="24"/>
        </w:rPr>
        <w:t xml:space="preserve"> </w:t>
      </w:r>
    </w:p>
    <w:p w14:paraId="32C53A59" w14:textId="77777777" w:rsidR="00954306" w:rsidRPr="00D238B2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rPr>
          <w:rFonts w:ascii="Times New Roman" w:hAnsi="Times New Roman" w:cs="Times New Roman"/>
          <w:b/>
          <w:bCs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Lățime:</w:t>
      </w:r>
      <w:r w:rsidRPr="00D238B2">
        <w:rPr>
          <w:rFonts w:ascii="Times New Roman" w:hAnsi="Times New Roman" w:cs="Times New Roman"/>
          <w:b/>
          <w:bCs/>
          <w:color w:val="212121"/>
          <w:spacing w:val="-1"/>
          <w:sz w:val="24"/>
          <w:szCs w:val="24"/>
        </w:rPr>
        <w:t xml:space="preserve"> 21</w:t>
      </w: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00</w:t>
      </w:r>
      <w:r w:rsidRPr="00D238B2">
        <w:rPr>
          <w:rFonts w:ascii="Times New Roman" w:hAnsi="Times New Roman" w:cs="Times New Roman"/>
          <w:b/>
          <w:bCs/>
          <w:color w:val="212121"/>
          <w:spacing w:val="-3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bCs/>
          <w:color w:val="212121"/>
          <w:spacing w:val="-5"/>
          <w:sz w:val="24"/>
          <w:szCs w:val="24"/>
        </w:rPr>
        <w:t>mm</w:t>
      </w:r>
    </w:p>
    <w:p w14:paraId="535C3415" w14:textId="77777777" w:rsidR="00954306" w:rsidRPr="00F52323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rPr>
          <w:rFonts w:ascii="Times New Roman" w:hAnsi="Times New Roman" w:cs="Times New Roman"/>
          <w:b/>
          <w:bCs/>
          <w:color w:val="212121"/>
          <w:sz w:val="24"/>
          <w:szCs w:val="24"/>
        </w:rPr>
      </w:pPr>
      <w:r w:rsidRPr="00F52323">
        <w:rPr>
          <w:rFonts w:ascii="Times New Roman" w:hAnsi="Times New Roman" w:cs="Times New Roman"/>
          <w:b/>
          <w:bCs/>
          <w:color w:val="212121"/>
          <w:sz w:val="24"/>
          <w:szCs w:val="24"/>
        </w:rPr>
        <w:t>Adâncime:</w:t>
      </w:r>
      <w:r w:rsidRPr="00F52323">
        <w:rPr>
          <w:rFonts w:ascii="Times New Roman" w:hAnsi="Times New Roman" w:cs="Times New Roman"/>
          <w:b/>
          <w:bCs/>
          <w:color w:val="212121"/>
          <w:spacing w:val="-1"/>
          <w:sz w:val="24"/>
          <w:szCs w:val="24"/>
        </w:rPr>
        <w:t xml:space="preserve"> 8</w:t>
      </w:r>
      <w:r w:rsidRPr="00F52323">
        <w:rPr>
          <w:rFonts w:ascii="Times New Roman" w:hAnsi="Times New Roman" w:cs="Times New Roman"/>
          <w:b/>
          <w:bCs/>
          <w:color w:val="212121"/>
          <w:sz w:val="24"/>
          <w:szCs w:val="24"/>
        </w:rPr>
        <w:t>00</w:t>
      </w:r>
      <w:r w:rsidRPr="00F52323">
        <w:rPr>
          <w:rFonts w:ascii="Times New Roman" w:hAnsi="Times New Roman" w:cs="Times New Roman"/>
          <w:b/>
          <w:bCs/>
          <w:color w:val="212121"/>
          <w:spacing w:val="-1"/>
          <w:sz w:val="24"/>
          <w:szCs w:val="24"/>
        </w:rPr>
        <w:t xml:space="preserve"> </w:t>
      </w:r>
      <w:r w:rsidRPr="00F52323">
        <w:rPr>
          <w:rFonts w:ascii="Times New Roman" w:hAnsi="Times New Roman" w:cs="Times New Roman"/>
          <w:b/>
          <w:bCs/>
          <w:color w:val="212121"/>
          <w:spacing w:val="-5"/>
          <w:sz w:val="24"/>
          <w:szCs w:val="24"/>
        </w:rPr>
        <w:t>mm</w:t>
      </w:r>
    </w:p>
    <w:p w14:paraId="1346FBF9" w14:textId="77777777" w:rsidR="00954306" w:rsidRPr="00F52323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rPr>
          <w:rFonts w:ascii="Times New Roman" w:hAnsi="Times New Roman" w:cs="Times New Roman"/>
          <w:b/>
          <w:bCs/>
          <w:color w:val="212121"/>
          <w:sz w:val="24"/>
          <w:szCs w:val="24"/>
        </w:rPr>
      </w:pPr>
      <w:r w:rsidRPr="00F52323">
        <w:rPr>
          <w:rFonts w:ascii="Times New Roman" w:hAnsi="Times New Roman" w:cs="Times New Roman"/>
          <w:b/>
          <w:bCs/>
          <w:color w:val="212121"/>
          <w:sz w:val="24"/>
          <w:szCs w:val="24"/>
        </w:rPr>
        <w:t>Înălțime</w:t>
      </w:r>
      <w:r w:rsidRPr="00F52323">
        <w:rPr>
          <w:rFonts w:ascii="Times New Roman" w:hAnsi="Times New Roman" w:cs="Times New Roman"/>
          <w:b/>
          <w:bCs/>
          <w:color w:val="212121"/>
          <w:spacing w:val="-6"/>
          <w:sz w:val="24"/>
          <w:szCs w:val="24"/>
        </w:rPr>
        <w:t xml:space="preserve"> </w:t>
      </w:r>
      <w:r w:rsidRPr="00F52323">
        <w:rPr>
          <w:rFonts w:ascii="Times New Roman" w:hAnsi="Times New Roman" w:cs="Times New Roman"/>
          <w:b/>
          <w:bCs/>
          <w:color w:val="212121"/>
          <w:sz w:val="24"/>
          <w:szCs w:val="24"/>
        </w:rPr>
        <w:t>totală:</w:t>
      </w:r>
      <w:r w:rsidRPr="00F52323">
        <w:rPr>
          <w:rFonts w:ascii="Times New Roman" w:hAnsi="Times New Roman" w:cs="Times New Roman"/>
          <w:b/>
          <w:bCs/>
          <w:color w:val="212121"/>
          <w:spacing w:val="-3"/>
          <w:sz w:val="24"/>
          <w:szCs w:val="24"/>
        </w:rPr>
        <w:t xml:space="preserve"> </w:t>
      </w:r>
      <w:r w:rsidRPr="00F52323">
        <w:rPr>
          <w:rFonts w:ascii="Times New Roman" w:hAnsi="Times New Roman" w:cs="Times New Roman"/>
          <w:b/>
          <w:bCs/>
          <w:color w:val="212121"/>
          <w:sz w:val="24"/>
          <w:szCs w:val="24"/>
        </w:rPr>
        <w:t>max.</w:t>
      </w:r>
      <w:r w:rsidRPr="00F52323">
        <w:rPr>
          <w:rFonts w:ascii="Times New Roman" w:hAnsi="Times New Roman" w:cs="Times New Roman"/>
          <w:b/>
          <w:bCs/>
          <w:color w:val="212121"/>
          <w:spacing w:val="-3"/>
          <w:sz w:val="24"/>
          <w:szCs w:val="24"/>
        </w:rPr>
        <w:t xml:space="preserve"> 8</w:t>
      </w:r>
      <w:r w:rsidRPr="00F52323">
        <w:rPr>
          <w:rFonts w:ascii="Times New Roman" w:hAnsi="Times New Roman" w:cs="Times New Roman"/>
          <w:b/>
          <w:bCs/>
          <w:color w:val="212121"/>
          <w:sz w:val="24"/>
          <w:szCs w:val="24"/>
        </w:rPr>
        <w:t>00</w:t>
      </w:r>
      <w:r w:rsidRPr="00F52323">
        <w:rPr>
          <w:rFonts w:ascii="Times New Roman" w:hAnsi="Times New Roman" w:cs="Times New Roman"/>
          <w:b/>
          <w:bCs/>
          <w:color w:val="212121"/>
          <w:spacing w:val="-3"/>
          <w:sz w:val="24"/>
          <w:szCs w:val="24"/>
        </w:rPr>
        <w:t xml:space="preserve"> </w:t>
      </w:r>
      <w:r w:rsidRPr="00F52323">
        <w:rPr>
          <w:rFonts w:ascii="Times New Roman" w:hAnsi="Times New Roman" w:cs="Times New Roman"/>
          <w:b/>
          <w:bCs/>
          <w:color w:val="212121"/>
          <w:spacing w:val="-5"/>
          <w:sz w:val="24"/>
          <w:szCs w:val="24"/>
        </w:rPr>
        <w:t>mm</w:t>
      </w:r>
    </w:p>
    <w:p w14:paraId="253D39FA" w14:textId="77777777" w:rsidR="00954306" w:rsidRPr="00F52323" w:rsidRDefault="00954306" w:rsidP="00954306">
      <w:pPr>
        <w:pStyle w:val="Heading2"/>
        <w:keepNext w:val="0"/>
        <w:keepLines w:val="0"/>
        <w:numPr>
          <w:ilvl w:val="0"/>
          <w:numId w:val="1"/>
        </w:numPr>
        <w:tabs>
          <w:tab w:val="left" w:pos="240"/>
        </w:tabs>
        <w:spacing w:before="0" w:after="0"/>
        <w:ind w:left="240" w:hanging="240"/>
        <w:rPr>
          <w:rFonts w:ascii="Times New Roman" w:hAnsi="Times New Roman" w:cs="Times New Roman"/>
          <w:color w:val="212121"/>
          <w:sz w:val="24"/>
          <w:szCs w:val="24"/>
        </w:rPr>
      </w:pPr>
      <w:r w:rsidRPr="00F52323">
        <w:rPr>
          <w:rFonts w:ascii="Times New Roman" w:hAnsi="Times New Roman" w:cs="Times New Roman"/>
          <w:color w:val="212121"/>
          <w:sz w:val="24"/>
          <w:szCs w:val="24"/>
        </w:rPr>
        <w:t>Materiale</w:t>
      </w:r>
      <w:r w:rsidRPr="00F52323">
        <w:rPr>
          <w:rFonts w:ascii="Times New Roman" w:hAnsi="Times New Roman" w:cs="Times New Roman"/>
          <w:color w:val="212121"/>
          <w:spacing w:val="-7"/>
          <w:sz w:val="24"/>
          <w:szCs w:val="24"/>
        </w:rPr>
        <w:t xml:space="preserve"> </w:t>
      </w:r>
      <w:r w:rsidRPr="00F52323">
        <w:rPr>
          <w:rFonts w:ascii="Times New Roman" w:hAnsi="Times New Roman" w:cs="Times New Roman"/>
          <w:color w:val="212121"/>
          <w:sz w:val="24"/>
          <w:szCs w:val="24"/>
        </w:rPr>
        <w:t>și</w:t>
      </w:r>
      <w:r w:rsidRPr="00F52323">
        <w:rPr>
          <w:rFonts w:ascii="Times New Roman" w:hAnsi="Times New Roman" w:cs="Times New Roman"/>
          <w:color w:val="212121"/>
          <w:spacing w:val="-4"/>
          <w:sz w:val="24"/>
          <w:szCs w:val="24"/>
        </w:rPr>
        <w:t xml:space="preserve"> </w:t>
      </w:r>
      <w:r w:rsidRPr="00F52323">
        <w:rPr>
          <w:rFonts w:ascii="Times New Roman" w:hAnsi="Times New Roman" w:cs="Times New Roman"/>
          <w:color w:val="212121"/>
          <w:spacing w:val="-2"/>
          <w:sz w:val="24"/>
          <w:szCs w:val="24"/>
        </w:rPr>
        <w:t>execuție</w:t>
      </w:r>
    </w:p>
    <w:p w14:paraId="38E60057" w14:textId="438CFD7A" w:rsidR="00954306" w:rsidRPr="00F52323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spacing w:before="61"/>
        <w:contextualSpacing w:val="0"/>
        <w:rPr>
          <w:rFonts w:ascii="Times New Roman" w:hAnsi="Times New Roman" w:cs="Times New Roman"/>
          <w:b/>
          <w:bCs/>
          <w:color w:val="212121"/>
          <w:sz w:val="24"/>
          <w:szCs w:val="24"/>
        </w:rPr>
      </w:pPr>
      <w:r w:rsidRPr="00F52323">
        <w:rPr>
          <w:rFonts w:ascii="Times New Roman" w:hAnsi="Times New Roman" w:cs="Times New Roman"/>
          <w:b/>
          <w:bCs/>
          <w:color w:val="212121"/>
          <w:sz w:val="24"/>
          <w:szCs w:val="24"/>
        </w:rPr>
        <w:t>Corp:</w:t>
      </w:r>
      <w:r w:rsidRPr="00F52323">
        <w:rPr>
          <w:rFonts w:ascii="Times New Roman" w:hAnsi="Times New Roman" w:cs="Times New Roman"/>
          <w:b/>
          <w:bCs/>
          <w:color w:val="212121"/>
          <w:spacing w:val="-4"/>
          <w:sz w:val="24"/>
          <w:szCs w:val="24"/>
        </w:rPr>
        <w:t xml:space="preserve"> </w:t>
      </w:r>
      <w:r w:rsidRPr="00F52323">
        <w:rPr>
          <w:rFonts w:ascii="Times New Roman" w:hAnsi="Times New Roman" w:cs="Times New Roman"/>
          <w:color w:val="212121"/>
          <w:sz w:val="24"/>
          <w:szCs w:val="24"/>
        </w:rPr>
        <w:t>PAL</w:t>
      </w:r>
      <w:r w:rsidRPr="00F52323">
        <w:rPr>
          <w:rFonts w:ascii="Times New Roman" w:hAnsi="Times New Roman" w:cs="Times New Roman"/>
          <w:color w:val="212121"/>
          <w:spacing w:val="-5"/>
          <w:sz w:val="24"/>
          <w:szCs w:val="24"/>
        </w:rPr>
        <w:t xml:space="preserve"> </w:t>
      </w:r>
      <w:r w:rsidRPr="00F52323">
        <w:rPr>
          <w:rFonts w:ascii="Times New Roman" w:hAnsi="Times New Roman" w:cs="Times New Roman"/>
          <w:color w:val="212121"/>
          <w:sz w:val="24"/>
          <w:szCs w:val="24"/>
        </w:rPr>
        <w:t>melaminat</w:t>
      </w:r>
      <w:r w:rsidRPr="00F52323">
        <w:rPr>
          <w:rFonts w:ascii="Times New Roman" w:hAnsi="Times New Roman" w:cs="Times New Roman"/>
          <w:color w:val="212121"/>
          <w:spacing w:val="-4"/>
          <w:sz w:val="24"/>
          <w:szCs w:val="24"/>
        </w:rPr>
        <w:t xml:space="preserve"> </w:t>
      </w:r>
      <w:r w:rsidRPr="00F52323">
        <w:rPr>
          <w:rFonts w:ascii="Times New Roman" w:hAnsi="Times New Roman" w:cs="Times New Roman"/>
          <w:b/>
          <w:bCs/>
          <w:color w:val="212121"/>
          <w:sz w:val="24"/>
          <w:szCs w:val="24"/>
        </w:rPr>
        <w:t>min.</w:t>
      </w:r>
      <w:r w:rsidRPr="00F52323">
        <w:rPr>
          <w:rFonts w:ascii="Times New Roman" w:hAnsi="Times New Roman" w:cs="Times New Roman"/>
          <w:b/>
          <w:bCs/>
          <w:color w:val="212121"/>
          <w:spacing w:val="-6"/>
          <w:sz w:val="24"/>
          <w:szCs w:val="24"/>
        </w:rPr>
        <w:t xml:space="preserve"> </w:t>
      </w:r>
      <w:r w:rsidR="00BC3EA7" w:rsidRPr="00F52323">
        <w:rPr>
          <w:rFonts w:ascii="Times New Roman" w:hAnsi="Times New Roman" w:cs="Times New Roman"/>
          <w:b/>
          <w:bCs/>
          <w:color w:val="212121"/>
          <w:sz w:val="24"/>
          <w:szCs w:val="24"/>
        </w:rPr>
        <w:t>36</w:t>
      </w:r>
      <w:r w:rsidRPr="00F52323">
        <w:rPr>
          <w:rFonts w:ascii="Times New Roman" w:hAnsi="Times New Roman" w:cs="Times New Roman"/>
          <w:b/>
          <w:bCs/>
          <w:color w:val="212121"/>
          <w:spacing w:val="-5"/>
          <w:sz w:val="24"/>
          <w:szCs w:val="24"/>
        </w:rPr>
        <w:t xml:space="preserve"> mm</w:t>
      </w:r>
      <w:r w:rsidR="00EC356A">
        <w:rPr>
          <w:rFonts w:ascii="Times New Roman" w:hAnsi="Times New Roman" w:cs="Times New Roman"/>
          <w:b/>
          <w:bCs/>
          <w:color w:val="212121"/>
          <w:spacing w:val="-5"/>
          <w:sz w:val="24"/>
          <w:szCs w:val="24"/>
        </w:rPr>
        <w:t xml:space="preserve"> grosime</w:t>
      </w:r>
    </w:p>
    <w:p w14:paraId="6AA7DF3F" w14:textId="77777777" w:rsidR="00954306" w:rsidRPr="00F52323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rPr>
          <w:rFonts w:ascii="Times New Roman" w:hAnsi="Times New Roman" w:cs="Times New Roman"/>
          <w:color w:val="212121"/>
          <w:sz w:val="24"/>
          <w:szCs w:val="24"/>
        </w:rPr>
      </w:pPr>
      <w:r w:rsidRPr="00F52323">
        <w:rPr>
          <w:rFonts w:ascii="Times New Roman" w:hAnsi="Times New Roman" w:cs="Times New Roman"/>
          <w:b/>
          <w:color w:val="212121"/>
          <w:sz w:val="24"/>
          <w:szCs w:val="24"/>
        </w:rPr>
        <w:t>Canturi:</w:t>
      </w:r>
      <w:r w:rsidRPr="00F52323">
        <w:rPr>
          <w:rFonts w:ascii="Times New Roman" w:hAnsi="Times New Roman" w:cs="Times New Roman"/>
          <w:b/>
          <w:color w:val="212121"/>
          <w:spacing w:val="-1"/>
          <w:sz w:val="24"/>
          <w:szCs w:val="24"/>
        </w:rPr>
        <w:t xml:space="preserve"> </w:t>
      </w:r>
      <w:r w:rsidRPr="00F52323">
        <w:rPr>
          <w:rFonts w:ascii="Times New Roman" w:hAnsi="Times New Roman" w:cs="Times New Roman"/>
          <w:color w:val="212121"/>
          <w:sz w:val="24"/>
          <w:szCs w:val="24"/>
        </w:rPr>
        <w:t>ABS</w:t>
      </w:r>
      <w:r w:rsidRPr="00F52323">
        <w:rPr>
          <w:rFonts w:ascii="Times New Roman" w:hAnsi="Times New Roman" w:cs="Times New Roman"/>
          <w:color w:val="212121"/>
          <w:spacing w:val="-1"/>
          <w:sz w:val="24"/>
          <w:szCs w:val="24"/>
        </w:rPr>
        <w:t xml:space="preserve"> </w:t>
      </w:r>
      <w:r w:rsidRPr="00F52323">
        <w:rPr>
          <w:rFonts w:ascii="Times New Roman" w:hAnsi="Times New Roman" w:cs="Times New Roman"/>
          <w:b/>
          <w:color w:val="212121"/>
          <w:sz w:val="24"/>
          <w:szCs w:val="24"/>
        </w:rPr>
        <w:t>min.</w:t>
      </w:r>
      <w:r w:rsidRPr="00F52323">
        <w:rPr>
          <w:rFonts w:ascii="Times New Roman" w:hAnsi="Times New Roman" w:cs="Times New Roman"/>
          <w:b/>
          <w:color w:val="212121"/>
          <w:spacing w:val="-3"/>
          <w:sz w:val="24"/>
          <w:szCs w:val="24"/>
        </w:rPr>
        <w:t xml:space="preserve"> </w:t>
      </w:r>
      <w:r w:rsidRPr="00F52323">
        <w:rPr>
          <w:rFonts w:ascii="Times New Roman" w:hAnsi="Times New Roman" w:cs="Times New Roman"/>
          <w:b/>
          <w:color w:val="212121"/>
          <w:sz w:val="24"/>
          <w:szCs w:val="24"/>
        </w:rPr>
        <w:t>2</w:t>
      </w:r>
      <w:r w:rsidRPr="00F52323">
        <w:rPr>
          <w:rFonts w:ascii="Times New Roman" w:hAnsi="Times New Roman" w:cs="Times New Roman"/>
          <w:b/>
          <w:color w:val="212121"/>
          <w:spacing w:val="-1"/>
          <w:sz w:val="24"/>
          <w:szCs w:val="24"/>
        </w:rPr>
        <w:t xml:space="preserve"> </w:t>
      </w:r>
      <w:r w:rsidRPr="00F52323">
        <w:rPr>
          <w:rFonts w:ascii="Times New Roman" w:hAnsi="Times New Roman" w:cs="Times New Roman"/>
          <w:b/>
          <w:color w:val="212121"/>
          <w:sz w:val="24"/>
          <w:szCs w:val="24"/>
        </w:rPr>
        <w:t>mm</w:t>
      </w:r>
      <w:r w:rsidRPr="00F52323">
        <w:rPr>
          <w:rFonts w:ascii="Times New Roman" w:hAnsi="Times New Roman" w:cs="Times New Roman"/>
          <w:color w:val="212121"/>
          <w:sz w:val="24"/>
          <w:szCs w:val="24"/>
        </w:rPr>
        <w:t>,</w:t>
      </w:r>
      <w:r w:rsidRPr="00F52323">
        <w:rPr>
          <w:rFonts w:ascii="Times New Roman" w:hAnsi="Times New Roman" w:cs="Times New Roman"/>
          <w:color w:val="212121"/>
          <w:spacing w:val="-4"/>
          <w:sz w:val="24"/>
          <w:szCs w:val="24"/>
        </w:rPr>
        <w:t xml:space="preserve"> </w:t>
      </w:r>
      <w:r w:rsidRPr="00F52323">
        <w:rPr>
          <w:rFonts w:ascii="Times New Roman" w:hAnsi="Times New Roman" w:cs="Times New Roman"/>
          <w:color w:val="212121"/>
          <w:sz w:val="24"/>
          <w:szCs w:val="24"/>
        </w:rPr>
        <w:t>pe</w:t>
      </w:r>
      <w:r w:rsidRPr="00F52323">
        <w:rPr>
          <w:rFonts w:ascii="Times New Roman" w:hAnsi="Times New Roman" w:cs="Times New Roman"/>
          <w:color w:val="212121"/>
          <w:spacing w:val="-2"/>
          <w:sz w:val="24"/>
          <w:szCs w:val="24"/>
        </w:rPr>
        <w:t xml:space="preserve"> </w:t>
      </w:r>
      <w:r w:rsidRPr="00F52323">
        <w:rPr>
          <w:rFonts w:ascii="Times New Roman" w:hAnsi="Times New Roman" w:cs="Times New Roman"/>
          <w:color w:val="212121"/>
          <w:sz w:val="24"/>
          <w:szCs w:val="24"/>
        </w:rPr>
        <w:t>muchiile</w:t>
      </w:r>
      <w:r w:rsidRPr="00F52323">
        <w:rPr>
          <w:rFonts w:ascii="Times New Roman" w:hAnsi="Times New Roman" w:cs="Times New Roman"/>
          <w:color w:val="212121"/>
          <w:spacing w:val="-1"/>
          <w:sz w:val="24"/>
          <w:szCs w:val="24"/>
        </w:rPr>
        <w:t xml:space="preserve"> </w:t>
      </w:r>
      <w:r w:rsidRPr="00F52323">
        <w:rPr>
          <w:rFonts w:ascii="Times New Roman" w:hAnsi="Times New Roman" w:cs="Times New Roman"/>
          <w:color w:val="212121"/>
          <w:spacing w:val="-2"/>
          <w:sz w:val="24"/>
          <w:szCs w:val="24"/>
        </w:rPr>
        <w:t>expuse</w:t>
      </w:r>
    </w:p>
    <w:p w14:paraId="452C6554" w14:textId="1803D80E" w:rsidR="00954306" w:rsidRPr="00F52323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rPr>
          <w:rFonts w:ascii="Times New Roman" w:hAnsi="Times New Roman" w:cs="Times New Roman"/>
          <w:color w:val="212121"/>
          <w:sz w:val="24"/>
          <w:szCs w:val="24"/>
        </w:rPr>
      </w:pPr>
      <w:r w:rsidRPr="00F52323">
        <w:rPr>
          <w:rFonts w:ascii="Times New Roman" w:hAnsi="Times New Roman" w:cs="Times New Roman"/>
          <w:color w:val="212121"/>
          <w:sz w:val="24"/>
          <w:szCs w:val="24"/>
        </w:rPr>
        <w:t>Muchii</w:t>
      </w:r>
      <w:r w:rsidRPr="00F52323">
        <w:rPr>
          <w:rFonts w:ascii="Times New Roman" w:hAnsi="Times New Roman" w:cs="Times New Roman"/>
          <w:color w:val="212121"/>
          <w:spacing w:val="-9"/>
          <w:sz w:val="24"/>
          <w:szCs w:val="24"/>
        </w:rPr>
        <w:t xml:space="preserve"> </w:t>
      </w:r>
      <w:r w:rsidRPr="00F52323">
        <w:rPr>
          <w:rFonts w:ascii="Times New Roman" w:hAnsi="Times New Roman" w:cs="Times New Roman"/>
          <w:color w:val="212121"/>
          <w:sz w:val="24"/>
          <w:szCs w:val="24"/>
        </w:rPr>
        <w:t>finisate,</w:t>
      </w:r>
      <w:r w:rsidRPr="00F52323">
        <w:rPr>
          <w:rFonts w:ascii="Times New Roman" w:hAnsi="Times New Roman" w:cs="Times New Roman"/>
          <w:color w:val="212121"/>
          <w:spacing w:val="-9"/>
          <w:sz w:val="24"/>
          <w:szCs w:val="24"/>
        </w:rPr>
        <w:t xml:space="preserve"> </w:t>
      </w:r>
      <w:r w:rsidRPr="00F52323">
        <w:rPr>
          <w:rFonts w:ascii="Times New Roman" w:hAnsi="Times New Roman" w:cs="Times New Roman"/>
          <w:color w:val="212121"/>
          <w:sz w:val="24"/>
          <w:szCs w:val="24"/>
        </w:rPr>
        <w:t>fără</w:t>
      </w:r>
      <w:r w:rsidRPr="00F52323">
        <w:rPr>
          <w:rFonts w:ascii="Times New Roman" w:hAnsi="Times New Roman" w:cs="Times New Roman"/>
          <w:color w:val="212121"/>
          <w:spacing w:val="-10"/>
          <w:sz w:val="24"/>
          <w:szCs w:val="24"/>
        </w:rPr>
        <w:t xml:space="preserve"> </w:t>
      </w:r>
      <w:r w:rsidRPr="00F52323">
        <w:rPr>
          <w:rFonts w:ascii="Times New Roman" w:hAnsi="Times New Roman" w:cs="Times New Roman"/>
          <w:color w:val="212121"/>
          <w:sz w:val="24"/>
          <w:szCs w:val="24"/>
        </w:rPr>
        <w:t>colțuri</w:t>
      </w:r>
      <w:r w:rsidRPr="00F52323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F52323">
        <w:rPr>
          <w:rFonts w:ascii="Times New Roman" w:hAnsi="Times New Roman" w:cs="Times New Roman"/>
          <w:color w:val="212121"/>
          <w:sz w:val="24"/>
          <w:szCs w:val="24"/>
        </w:rPr>
        <w:t>ascuțite,</w:t>
      </w:r>
      <w:r w:rsidRPr="00F52323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F52323">
        <w:rPr>
          <w:rFonts w:ascii="Times New Roman" w:hAnsi="Times New Roman" w:cs="Times New Roman"/>
          <w:color w:val="212121"/>
          <w:sz w:val="24"/>
          <w:szCs w:val="24"/>
        </w:rPr>
        <w:t>adecvat</w:t>
      </w:r>
      <w:r w:rsidRPr="00F52323">
        <w:rPr>
          <w:rFonts w:ascii="Times New Roman" w:hAnsi="Times New Roman" w:cs="Times New Roman"/>
          <w:color w:val="212121"/>
          <w:spacing w:val="-9"/>
          <w:sz w:val="24"/>
          <w:szCs w:val="24"/>
        </w:rPr>
        <w:t xml:space="preserve"> </w:t>
      </w:r>
      <w:r w:rsidRPr="00F52323">
        <w:rPr>
          <w:rFonts w:ascii="Times New Roman" w:hAnsi="Times New Roman" w:cs="Times New Roman"/>
          <w:color w:val="212121"/>
          <w:sz w:val="24"/>
          <w:szCs w:val="24"/>
        </w:rPr>
        <w:t>utilizării</w:t>
      </w:r>
      <w:r w:rsidRPr="00F52323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F52323">
        <w:rPr>
          <w:rFonts w:ascii="Times New Roman" w:hAnsi="Times New Roman" w:cs="Times New Roman"/>
          <w:color w:val="212121"/>
          <w:spacing w:val="-2"/>
          <w:sz w:val="24"/>
          <w:szCs w:val="24"/>
        </w:rPr>
        <w:t>intensive</w:t>
      </w:r>
    </w:p>
    <w:p w14:paraId="6684454F" w14:textId="47CF5D38" w:rsidR="00612747" w:rsidRPr="0058044D" w:rsidRDefault="00612747" w:rsidP="00540153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F52323">
        <w:rPr>
          <w:rFonts w:ascii="Times New Roman" w:hAnsi="Times New Roman" w:cs="Times New Roman"/>
          <w:sz w:val="24"/>
          <w:szCs w:val="24"/>
        </w:rPr>
        <w:t xml:space="preserve">Blatul biroului va fi prevăzut cu </w:t>
      </w:r>
      <w:r w:rsidRPr="00F52323">
        <w:rPr>
          <w:rStyle w:val="Strong"/>
          <w:rFonts w:ascii="Times New Roman" w:hAnsi="Times New Roman" w:cs="Times New Roman"/>
          <w:sz w:val="24"/>
          <w:szCs w:val="24"/>
        </w:rPr>
        <w:t>minim 1 orificiu pentru trecerea cablurilor</w:t>
      </w:r>
      <w:r w:rsidRPr="00F52323">
        <w:rPr>
          <w:rFonts w:ascii="Times New Roman" w:hAnsi="Times New Roman" w:cs="Times New Roman"/>
          <w:sz w:val="24"/>
          <w:szCs w:val="24"/>
        </w:rPr>
        <w:t xml:space="preserve"> (management cabluri</w:t>
      </w:r>
      <w:r w:rsidR="00F52323" w:rsidRPr="00F52323">
        <w:rPr>
          <w:rFonts w:ascii="Times New Roman" w:hAnsi="Times New Roman" w:cs="Times New Roman"/>
          <w:sz w:val="24"/>
          <w:szCs w:val="24"/>
        </w:rPr>
        <w:t xml:space="preserve">). Diametru orificiu: </w:t>
      </w:r>
      <w:r w:rsidR="00F52323" w:rsidRPr="00F52323">
        <w:rPr>
          <w:rStyle w:val="Strong"/>
          <w:rFonts w:ascii="Times New Roman" w:hAnsi="Times New Roman" w:cs="Times New Roman"/>
          <w:sz w:val="24"/>
          <w:szCs w:val="24"/>
        </w:rPr>
        <w:t>Ø 60 mm ±5 mm.</w:t>
      </w:r>
      <w:r w:rsidR="00F52323" w:rsidRPr="00F52323">
        <w:rPr>
          <w:rFonts w:ascii="Times New Roman" w:hAnsi="Times New Roman" w:cs="Times New Roman"/>
          <w:sz w:val="24"/>
          <w:szCs w:val="24"/>
        </w:rPr>
        <w:t xml:space="preserve"> Orificiul va fi echipat cu </w:t>
      </w:r>
      <w:r w:rsidR="00F52323" w:rsidRPr="00F52323">
        <w:rPr>
          <w:rStyle w:val="Strong"/>
          <w:rFonts w:ascii="Times New Roman" w:hAnsi="Times New Roman" w:cs="Times New Roman"/>
          <w:sz w:val="24"/>
          <w:szCs w:val="24"/>
        </w:rPr>
        <w:t>capac/garnitură din plastic ABS sau material echivalent</w:t>
      </w:r>
      <w:r w:rsidR="00F52323" w:rsidRPr="00F52323">
        <w:rPr>
          <w:rFonts w:ascii="Times New Roman" w:hAnsi="Times New Roman" w:cs="Times New Roman"/>
          <w:sz w:val="24"/>
          <w:szCs w:val="24"/>
        </w:rPr>
        <w:t>, culoare asortată blatului.</w:t>
      </w:r>
    </w:p>
    <w:p w14:paraId="7937FB91" w14:textId="6BB5E990" w:rsidR="0058044D" w:rsidRPr="00F52323" w:rsidRDefault="0058044D" w:rsidP="00954306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Blatul trebuie sa fie </w:t>
      </w:r>
      <w:r w:rsidR="00B53122">
        <w:rPr>
          <w:rFonts w:ascii="Times New Roman" w:hAnsi="Times New Roman" w:cs="Times New Roman"/>
          <w:sz w:val="24"/>
          <w:szCs w:val="24"/>
        </w:rPr>
        <w:t>susținut de un sistem de rigidizare pentru a nu se curba sub propria greutate</w:t>
      </w:r>
      <w:r w:rsidR="00540153">
        <w:rPr>
          <w:rFonts w:ascii="Times New Roman" w:hAnsi="Times New Roman" w:cs="Times New Roman"/>
          <w:sz w:val="24"/>
          <w:szCs w:val="24"/>
        </w:rPr>
        <w:t>.</w:t>
      </w:r>
    </w:p>
    <w:p w14:paraId="53382181" w14:textId="3168CF5E" w:rsidR="00954306" w:rsidRPr="00F52323" w:rsidRDefault="005067DB" w:rsidP="00954306">
      <w:pPr>
        <w:pStyle w:val="Heading2"/>
        <w:keepNext w:val="0"/>
        <w:keepLines w:val="0"/>
        <w:numPr>
          <w:ilvl w:val="0"/>
          <w:numId w:val="1"/>
        </w:numPr>
        <w:tabs>
          <w:tab w:val="left" w:pos="240"/>
        </w:tabs>
        <w:spacing w:before="0" w:after="0"/>
        <w:ind w:left="240" w:hanging="240"/>
        <w:rPr>
          <w:rFonts w:ascii="Times New Roman" w:hAnsi="Times New Roman" w:cs="Times New Roman"/>
          <w:color w:val="212121"/>
          <w:sz w:val="24"/>
          <w:szCs w:val="24"/>
        </w:rPr>
      </w:pPr>
      <w:r w:rsidRPr="00F52323">
        <w:rPr>
          <w:rFonts w:ascii="Times New Roman" w:hAnsi="Times New Roman" w:cs="Times New Roman"/>
          <w:color w:val="212121"/>
          <w:sz w:val="24"/>
          <w:szCs w:val="24"/>
        </w:rPr>
        <w:t>Panou de curtoazie</w:t>
      </w:r>
      <w:r w:rsidR="00954306" w:rsidRPr="00F52323">
        <w:rPr>
          <w:rFonts w:ascii="Times New Roman" w:hAnsi="Times New Roman" w:cs="Times New Roman"/>
          <w:color w:val="212121"/>
          <w:sz w:val="24"/>
          <w:szCs w:val="24"/>
        </w:rPr>
        <w:t xml:space="preserve"> (rezistență</w:t>
      </w:r>
      <w:r w:rsidR="00954306" w:rsidRPr="00F52323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="00954306" w:rsidRPr="00F52323">
        <w:rPr>
          <w:rFonts w:ascii="Times New Roman" w:hAnsi="Times New Roman" w:cs="Times New Roman"/>
          <w:color w:val="212121"/>
          <w:sz w:val="24"/>
          <w:szCs w:val="24"/>
        </w:rPr>
        <w:t>–</w:t>
      </w:r>
      <w:r w:rsidR="00954306" w:rsidRPr="00F52323">
        <w:rPr>
          <w:rFonts w:ascii="Times New Roman" w:hAnsi="Times New Roman" w:cs="Times New Roman"/>
          <w:color w:val="212121"/>
          <w:spacing w:val="-7"/>
          <w:sz w:val="24"/>
          <w:szCs w:val="24"/>
        </w:rPr>
        <w:t xml:space="preserve"> </w:t>
      </w:r>
      <w:r w:rsidR="00954306" w:rsidRPr="00F52323">
        <w:rPr>
          <w:rFonts w:ascii="Times New Roman" w:hAnsi="Times New Roman" w:cs="Times New Roman"/>
          <w:color w:val="212121"/>
          <w:sz w:val="24"/>
          <w:szCs w:val="24"/>
        </w:rPr>
        <w:t>cerință</w:t>
      </w:r>
      <w:r w:rsidR="00954306" w:rsidRPr="00F52323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="00954306" w:rsidRPr="00F52323">
        <w:rPr>
          <w:rFonts w:ascii="Times New Roman" w:hAnsi="Times New Roman" w:cs="Times New Roman"/>
          <w:color w:val="212121"/>
          <w:spacing w:val="-2"/>
          <w:sz w:val="24"/>
          <w:szCs w:val="24"/>
        </w:rPr>
        <w:t>obligatorie)</w:t>
      </w:r>
    </w:p>
    <w:p w14:paraId="2B6A3179" w14:textId="6D1F059D" w:rsidR="00954306" w:rsidRPr="00F52323" w:rsidRDefault="00835298" w:rsidP="00835298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F52323">
        <w:rPr>
          <w:rFonts w:ascii="Times New Roman" w:hAnsi="Times New Roman" w:cs="Times New Roman"/>
          <w:b/>
          <w:bCs/>
          <w:color w:val="212121"/>
          <w:sz w:val="24"/>
          <w:szCs w:val="24"/>
        </w:rPr>
        <w:t>Panoul frontal de curtoazie</w:t>
      </w:r>
      <w:r w:rsidRPr="00F52323">
        <w:rPr>
          <w:rFonts w:ascii="Times New Roman" w:hAnsi="Times New Roman" w:cs="Times New Roman"/>
          <w:color w:val="212121"/>
          <w:sz w:val="24"/>
          <w:szCs w:val="24"/>
        </w:rPr>
        <w:t xml:space="preserve"> va fi realizat din material rigid, având rol structural de stabilizare a întregului ansamblu, cu o extensie verticală până în </w:t>
      </w:r>
      <w:r w:rsidRPr="00F52323">
        <w:rPr>
          <w:rFonts w:ascii="Times New Roman" w:hAnsi="Times New Roman" w:cs="Times New Roman"/>
          <w:b/>
          <w:bCs/>
          <w:color w:val="212121"/>
          <w:sz w:val="24"/>
          <w:szCs w:val="24"/>
        </w:rPr>
        <w:t>proximitatea pardoselii</w:t>
      </w:r>
    </w:p>
    <w:p w14:paraId="23F8C01B" w14:textId="35E850C5" w:rsidR="00954306" w:rsidRPr="00D238B2" w:rsidRDefault="005067DB" w:rsidP="00835298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F52323">
        <w:rPr>
          <w:rFonts w:ascii="Times New Roman" w:hAnsi="Times New Roman" w:cs="Times New Roman"/>
          <w:color w:val="212121"/>
          <w:sz w:val="24"/>
          <w:szCs w:val="24"/>
        </w:rPr>
        <w:t>Panoul de</w:t>
      </w:r>
      <w:r w:rsidRPr="005067DB">
        <w:rPr>
          <w:rFonts w:ascii="Times New Roman" w:hAnsi="Times New Roman" w:cs="Times New Roman"/>
          <w:color w:val="212121"/>
          <w:sz w:val="24"/>
          <w:szCs w:val="24"/>
        </w:rPr>
        <w:t xml:space="preserve"> curtoazie </w:t>
      </w:r>
      <w:r w:rsidR="00954306" w:rsidRPr="00D238B2">
        <w:rPr>
          <w:rFonts w:ascii="Times New Roman" w:hAnsi="Times New Roman" w:cs="Times New Roman"/>
          <w:color w:val="212121"/>
          <w:sz w:val="24"/>
          <w:szCs w:val="24"/>
        </w:rPr>
        <w:t>va</w:t>
      </w:r>
      <w:r w:rsidR="00954306"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="00954306" w:rsidRPr="00D238B2">
        <w:rPr>
          <w:rFonts w:ascii="Times New Roman" w:hAnsi="Times New Roman" w:cs="Times New Roman"/>
          <w:color w:val="212121"/>
          <w:sz w:val="24"/>
          <w:szCs w:val="24"/>
        </w:rPr>
        <w:t>fi</w:t>
      </w:r>
      <w:r w:rsidR="00954306" w:rsidRPr="00D238B2">
        <w:rPr>
          <w:rFonts w:ascii="Times New Roman" w:hAnsi="Times New Roman" w:cs="Times New Roman"/>
          <w:color w:val="212121"/>
          <w:spacing w:val="-5"/>
          <w:sz w:val="24"/>
          <w:szCs w:val="24"/>
        </w:rPr>
        <w:t xml:space="preserve"> </w:t>
      </w:r>
      <w:r w:rsidR="00954306" w:rsidRPr="00D238B2">
        <w:rPr>
          <w:rFonts w:ascii="Times New Roman" w:hAnsi="Times New Roman" w:cs="Times New Roman"/>
          <w:b/>
          <w:color w:val="212121"/>
          <w:sz w:val="24"/>
          <w:szCs w:val="24"/>
        </w:rPr>
        <w:t>fixat</w:t>
      </w:r>
      <w:r w:rsidR="00954306" w:rsidRPr="00D238B2">
        <w:rPr>
          <w:rFonts w:ascii="Times New Roman" w:hAnsi="Times New Roman" w:cs="Times New Roman"/>
          <w:b/>
          <w:color w:val="212121"/>
          <w:spacing w:val="-5"/>
          <w:sz w:val="24"/>
          <w:szCs w:val="24"/>
        </w:rPr>
        <w:t xml:space="preserve"> </w:t>
      </w:r>
      <w:r w:rsidR="00954306" w:rsidRPr="00D238B2">
        <w:rPr>
          <w:rFonts w:ascii="Times New Roman" w:hAnsi="Times New Roman" w:cs="Times New Roman"/>
          <w:b/>
          <w:color w:val="212121"/>
          <w:sz w:val="24"/>
          <w:szCs w:val="24"/>
        </w:rPr>
        <w:t>mecanic</w:t>
      </w:r>
      <w:r w:rsidR="00954306" w:rsidRPr="00D238B2">
        <w:rPr>
          <w:rFonts w:ascii="Times New Roman" w:hAnsi="Times New Roman" w:cs="Times New Roman"/>
          <w:b/>
          <w:color w:val="212121"/>
          <w:spacing w:val="-4"/>
          <w:sz w:val="24"/>
          <w:szCs w:val="24"/>
        </w:rPr>
        <w:t xml:space="preserve"> </w:t>
      </w:r>
      <w:r w:rsidR="00954306" w:rsidRPr="00D238B2">
        <w:rPr>
          <w:rFonts w:ascii="Times New Roman" w:hAnsi="Times New Roman" w:cs="Times New Roman"/>
          <w:color w:val="212121"/>
          <w:sz w:val="24"/>
          <w:szCs w:val="24"/>
        </w:rPr>
        <w:t>de</w:t>
      </w:r>
      <w:r w:rsidR="00954306"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="00954306" w:rsidRPr="00D238B2">
        <w:rPr>
          <w:rFonts w:ascii="Times New Roman" w:hAnsi="Times New Roman" w:cs="Times New Roman"/>
          <w:color w:val="212121"/>
          <w:sz w:val="24"/>
          <w:szCs w:val="24"/>
        </w:rPr>
        <w:t>structură</w:t>
      </w:r>
      <w:r w:rsidR="00954306" w:rsidRPr="00D238B2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="00954306" w:rsidRPr="00D238B2">
        <w:rPr>
          <w:rFonts w:ascii="Times New Roman" w:hAnsi="Times New Roman" w:cs="Times New Roman"/>
          <w:color w:val="212121"/>
          <w:sz w:val="24"/>
          <w:szCs w:val="24"/>
        </w:rPr>
        <w:t>(șuruburi</w:t>
      </w:r>
      <w:r w:rsidR="00954306" w:rsidRPr="00D238B2">
        <w:rPr>
          <w:rFonts w:ascii="Times New Roman" w:hAnsi="Times New Roman" w:cs="Times New Roman"/>
          <w:color w:val="212121"/>
          <w:spacing w:val="-5"/>
          <w:sz w:val="24"/>
          <w:szCs w:val="24"/>
        </w:rPr>
        <w:t xml:space="preserve"> </w:t>
      </w:r>
      <w:r w:rsidR="00954306" w:rsidRPr="00D238B2">
        <w:rPr>
          <w:rFonts w:ascii="Times New Roman" w:hAnsi="Times New Roman" w:cs="Times New Roman"/>
          <w:color w:val="212121"/>
          <w:sz w:val="24"/>
          <w:szCs w:val="24"/>
        </w:rPr>
        <w:t>sau</w:t>
      </w:r>
      <w:r w:rsidR="00954306" w:rsidRPr="00D238B2">
        <w:rPr>
          <w:rFonts w:ascii="Times New Roman" w:hAnsi="Times New Roman" w:cs="Times New Roman"/>
          <w:color w:val="212121"/>
          <w:spacing w:val="-5"/>
          <w:sz w:val="24"/>
          <w:szCs w:val="24"/>
        </w:rPr>
        <w:t xml:space="preserve"> </w:t>
      </w:r>
      <w:r w:rsidR="00954306" w:rsidRPr="00D238B2">
        <w:rPr>
          <w:rFonts w:ascii="Times New Roman" w:hAnsi="Times New Roman" w:cs="Times New Roman"/>
          <w:color w:val="212121"/>
          <w:sz w:val="24"/>
          <w:szCs w:val="24"/>
        </w:rPr>
        <w:t>soluție</w:t>
      </w:r>
      <w:r w:rsidR="00954306" w:rsidRPr="00D238B2">
        <w:rPr>
          <w:rFonts w:ascii="Times New Roman" w:hAnsi="Times New Roman" w:cs="Times New Roman"/>
          <w:color w:val="212121"/>
          <w:spacing w:val="-5"/>
          <w:sz w:val="24"/>
          <w:szCs w:val="24"/>
        </w:rPr>
        <w:t xml:space="preserve"> </w:t>
      </w:r>
      <w:r w:rsidR="00954306" w:rsidRPr="00D238B2">
        <w:rPr>
          <w:rFonts w:ascii="Times New Roman" w:hAnsi="Times New Roman" w:cs="Times New Roman"/>
          <w:color w:val="212121"/>
          <w:spacing w:val="-2"/>
          <w:sz w:val="24"/>
          <w:szCs w:val="24"/>
        </w:rPr>
        <w:t>echivalentă)</w:t>
      </w:r>
    </w:p>
    <w:p w14:paraId="18EE9AC9" w14:textId="5785B008" w:rsidR="00954306" w:rsidRPr="00D238B2" w:rsidRDefault="00954306" w:rsidP="00835298">
      <w:pPr>
        <w:pStyle w:val="ListParagraph"/>
        <w:numPr>
          <w:ilvl w:val="1"/>
          <w:numId w:val="1"/>
        </w:numPr>
        <w:tabs>
          <w:tab w:val="left" w:pos="720"/>
        </w:tabs>
        <w:ind w:right="576"/>
        <w:contextualSpacing w:val="0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Nu</w:t>
      </w:r>
      <w:r w:rsidRPr="00D238B2">
        <w:rPr>
          <w:rFonts w:ascii="Times New Roman" w:hAnsi="Times New Roman" w:cs="Times New Roman"/>
          <w:b/>
          <w:bCs/>
          <w:color w:val="212121"/>
          <w:spacing w:val="-5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se</w:t>
      </w:r>
      <w:r w:rsidRPr="00D238B2">
        <w:rPr>
          <w:rFonts w:ascii="Times New Roman" w:hAnsi="Times New Roman" w:cs="Times New Roman"/>
          <w:b/>
          <w:bCs/>
          <w:color w:val="212121"/>
          <w:spacing w:val="-7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acceptă</w:t>
      </w:r>
      <w:r w:rsidRPr="00D238B2">
        <w:rPr>
          <w:rFonts w:ascii="Times New Roman" w:hAnsi="Times New Roman" w:cs="Times New Roman"/>
          <w:b/>
          <w:bCs/>
          <w:color w:val="212121"/>
          <w:spacing w:val="-6"/>
          <w:sz w:val="24"/>
          <w:szCs w:val="24"/>
        </w:rPr>
        <w:t xml:space="preserve"> </w:t>
      </w:r>
      <w:r w:rsidR="005067DB">
        <w:rPr>
          <w:rFonts w:ascii="Times New Roman" w:hAnsi="Times New Roman" w:cs="Times New Roman"/>
          <w:color w:val="212121"/>
          <w:sz w:val="24"/>
          <w:szCs w:val="24"/>
        </w:rPr>
        <w:t>panou</w:t>
      </w:r>
      <w:r w:rsidRPr="00D238B2">
        <w:rPr>
          <w:rFonts w:ascii="Times New Roman" w:hAnsi="Times New Roman" w:cs="Times New Roman"/>
          <w:color w:val="212121"/>
          <w:spacing w:val="-7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din</w:t>
      </w:r>
      <w:r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material</w:t>
      </w:r>
      <w:r w:rsidRPr="00D238B2">
        <w:rPr>
          <w:rFonts w:ascii="Times New Roman" w:hAnsi="Times New Roman" w:cs="Times New Roman"/>
          <w:color w:val="212121"/>
          <w:spacing w:val="-5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subțire/flexibil</w:t>
      </w:r>
      <w:r w:rsidRPr="00D238B2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care</w:t>
      </w:r>
      <w:r w:rsidRPr="00D238B2">
        <w:rPr>
          <w:rFonts w:ascii="Times New Roman" w:hAnsi="Times New Roman" w:cs="Times New Roman"/>
          <w:color w:val="212121"/>
          <w:spacing w:val="-5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se</w:t>
      </w:r>
      <w:r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îndoaie</w:t>
      </w:r>
      <w:r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și/sau</w:t>
      </w:r>
      <w:r w:rsidRPr="00D238B2">
        <w:rPr>
          <w:rFonts w:ascii="Times New Roman" w:hAnsi="Times New Roman" w:cs="Times New Roman"/>
          <w:color w:val="212121"/>
          <w:spacing w:val="-7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se</w:t>
      </w:r>
      <w:r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desprinde (de ex. prins doar în cuișoare)</w:t>
      </w:r>
    </w:p>
    <w:p w14:paraId="14B4D5BB" w14:textId="77777777" w:rsidR="00954306" w:rsidRPr="00D238B2" w:rsidRDefault="00954306" w:rsidP="00954306">
      <w:pPr>
        <w:pStyle w:val="Heading2"/>
        <w:keepNext w:val="0"/>
        <w:keepLines w:val="0"/>
        <w:numPr>
          <w:ilvl w:val="0"/>
          <w:numId w:val="1"/>
        </w:numPr>
        <w:tabs>
          <w:tab w:val="left" w:pos="240"/>
        </w:tabs>
        <w:spacing w:before="0" w:after="0"/>
        <w:ind w:left="240" w:hanging="240"/>
        <w:rPr>
          <w:rFonts w:ascii="Times New Roman" w:hAnsi="Times New Roman" w:cs="Times New Roman"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color w:val="212121"/>
          <w:sz w:val="24"/>
          <w:szCs w:val="24"/>
        </w:rPr>
        <w:t>Contact</w:t>
      </w:r>
      <w:r w:rsidRPr="00D238B2">
        <w:rPr>
          <w:rFonts w:ascii="Times New Roman" w:hAnsi="Times New Roman" w:cs="Times New Roman"/>
          <w:color w:val="212121"/>
          <w:spacing w:val="-5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cu</w:t>
      </w:r>
      <w:r w:rsidRPr="00D238B2">
        <w:rPr>
          <w:rFonts w:ascii="Times New Roman" w:hAnsi="Times New Roman" w:cs="Times New Roman"/>
          <w:color w:val="212121"/>
          <w:spacing w:val="-4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pacing w:val="-2"/>
          <w:sz w:val="24"/>
          <w:szCs w:val="24"/>
        </w:rPr>
        <w:t>pardoseala</w:t>
      </w:r>
    </w:p>
    <w:p w14:paraId="7878300F" w14:textId="77777777" w:rsidR="00954306" w:rsidRPr="00D238B2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rPr>
          <w:rFonts w:ascii="Times New Roman" w:hAnsi="Times New Roman" w:cs="Times New Roman"/>
          <w:b/>
          <w:bCs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Masa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va</w:t>
      </w:r>
      <w:r w:rsidRPr="00D238B2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avea</w:t>
      </w:r>
      <w:r w:rsidRPr="00D238B2">
        <w:rPr>
          <w:rFonts w:ascii="Times New Roman" w:hAnsi="Times New Roman" w:cs="Times New Roman"/>
          <w:color w:val="212121"/>
          <w:spacing w:val="-4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picioare/tălpi</w:t>
      </w:r>
      <w:r w:rsidRPr="00D238B2">
        <w:rPr>
          <w:rFonts w:ascii="Times New Roman" w:hAnsi="Times New Roman" w:cs="Times New Roman"/>
          <w:b/>
          <w:bCs/>
          <w:color w:val="212121"/>
          <w:spacing w:val="-7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bCs/>
          <w:color w:val="212121"/>
          <w:sz w:val="24"/>
          <w:szCs w:val="24"/>
        </w:rPr>
        <w:t>de</w:t>
      </w:r>
      <w:r w:rsidRPr="00D238B2">
        <w:rPr>
          <w:rFonts w:ascii="Times New Roman" w:hAnsi="Times New Roman" w:cs="Times New Roman"/>
          <w:b/>
          <w:bCs/>
          <w:color w:val="212121"/>
          <w:spacing w:val="-6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bCs/>
          <w:color w:val="212121"/>
          <w:spacing w:val="-2"/>
          <w:sz w:val="24"/>
          <w:szCs w:val="24"/>
        </w:rPr>
        <w:t>sprijin</w:t>
      </w:r>
    </w:p>
    <w:p w14:paraId="35D8BA71" w14:textId="77777777" w:rsidR="00954306" w:rsidRPr="00D238B2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rPr>
          <w:rFonts w:ascii="Times New Roman" w:hAnsi="Times New Roman" w:cs="Times New Roman"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color w:val="212121"/>
          <w:sz w:val="24"/>
          <w:szCs w:val="24"/>
        </w:rPr>
        <w:t>Tălpile</w:t>
      </w:r>
      <w:r w:rsidRPr="00D238B2">
        <w:rPr>
          <w:rFonts w:ascii="Times New Roman" w:hAnsi="Times New Roman" w:cs="Times New Roman"/>
          <w:color w:val="212121"/>
          <w:spacing w:val="-12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vor</w:t>
      </w:r>
      <w:r w:rsidRPr="00D238B2">
        <w:rPr>
          <w:rFonts w:ascii="Times New Roman" w:hAnsi="Times New Roman" w:cs="Times New Roman"/>
          <w:color w:val="212121"/>
          <w:spacing w:val="-10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avea</w:t>
      </w:r>
      <w:r w:rsidRPr="00D238B2">
        <w:rPr>
          <w:rFonts w:ascii="Times New Roman" w:hAnsi="Times New Roman" w:cs="Times New Roman"/>
          <w:color w:val="212121"/>
          <w:spacing w:val="-10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color w:val="212121"/>
          <w:sz w:val="24"/>
          <w:szCs w:val="24"/>
        </w:rPr>
        <w:t>protecții</w:t>
      </w:r>
      <w:r w:rsidRPr="00D238B2">
        <w:rPr>
          <w:rFonts w:ascii="Times New Roman" w:hAnsi="Times New Roman" w:cs="Times New Roman"/>
          <w:b/>
          <w:color w:val="212121"/>
          <w:spacing w:val="-12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color w:val="212121"/>
          <w:sz w:val="24"/>
          <w:szCs w:val="24"/>
        </w:rPr>
        <w:t>pentru</w:t>
      </w:r>
      <w:r w:rsidRPr="00D238B2">
        <w:rPr>
          <w:rFonts w:ascii="Times New Roman" w:hAnsi="Times New Roman" w:cs="Times New Roman"/>
          <w:b/>
          <w:color w:val="212121"/>
          <w:spacing w:val="-11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color w:val="212121"/>
          <w:sz w:val="24"/>
          <w:szCs w:val="24"/>
        </w:rPr>
        <w:t>pardoseală</w:t>
      </w:r>
      <w:r w:rsidRPr="00D238B2">
        <w:rPr>
          <w:rFonts w:ascii="Times New Roman" w:hAnsi="Times New Roman" w:cs="Times New Roman"/>
          <w:b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(PVC/cauciuc/material</w:t>
      </w:r>
      <w:r w:rsidRPr="00D238B2">
        <w:rPr>
          <w:rFonts w:ascii="Times New Roman" w:hAnsi="Times New Roman" w:cs="Times New Roman"/>
          <w:color w:val="212121"/>
          <w:spacing w:val="-9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pacing w:val="-2"/>
          <w:sz w:val="24"/>
          <w:szCs w:val="24"/>
        </w:rPr>
        <w:t>echivalent)</w:t>
      </w:r>
    </w:p>
    <w:p w14:paraId="567558CA" w14:textId="77777777" w:rsidR="00954306" w:rsidRPr="00D238B2" w:rsidRDefault="00954306" w:rsidP="00954306">
      <w:pPr>
        <w:pStyle w:val="Heading2"/>
        <w:keepNext w:val="0"/>
        <w:keepLines w:val="0"/>
        <w:numPr>
          <w:ilvl w:val="1"/>
          <w:numId w:val="1"/>
        </w:numPr>
        <w:tabs>
          <w:tab w:val="left" w:pos="720"/>
        </w:tabs>
        <w:spacing w:before="0" w:after="0"/>
        <w:rPr>
          <w:rFonts w:ascii="Times New Roman" w:hAnsi="Times New Roman" w:cs="Times New Roman"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color w:val="212121"/>
          <w:sz w:val="24"/>
          <w:szCs w:val="24"/>
        </w:rPr>
        <w:t>PAL-ul</w:t>
      </w:r>
      <w:r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nu</w:t>
      </w:r>
      <w:r w:rsidRPr="00D238B2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va</w:t>
      </w:r>
      <w:r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avea</w:t>
      </w:r>
      <w:r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contact</w:t>
      </w:r>
      <w:r w:rsidRPr="00D238B2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direct</w:t>
      </w:r>
      <w:r w:rsidRPr="00D238B2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z w:val="24"/>
          <w:szCs w:val="24"/>
        </w:rPr>
        <w:t>cu</w:t>
      </w:r>
      <w:r w:rsidRPr="00D238B2">
        <w:rPr>
          <w:rFonts w:ascii="Times New Roman" w:hAnsi="Times New Roman" w:cs="Times New Roman"/>
          <w:color w:val="212121"/>
          <w:spacing w:val="-7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color w:val="212121"/>
          <w:spacing w:val="-2"/>
          <w:sz w:val="24"/>
          <w:szCs w:val="24"/>
        </w:rPr>
        <w:t>pardoseala</w:t>
      </w:r>
    </w:p>
    <w:p w14:paraId="6EDC321E" w14:textId="77777777" w:rsidR="00954306" w:rsidRPr="00D238B2" w:rsidRDefault="00954306" w:rsidP="00954306">
      <w:pPr>
        <w:pStyle w:val="ListParagraph"/>
        <w:numPr>
          <w:ilvl w:val="0"/>
          <w:numId w:val="1"/>
        </w:numPr>
        <w:tabs>
          <w:tab w:val="left" w:pos="363"/>
        </w:tabs>
        <w:ind w:left="363" w:hanging="363"/>
        <w:contextualSpacing w:val="0"/>
        <w:rPr>
          <w:rFonts w:ascii="Times New Roman" w:hAnsi="Times New Roman" w:cs="Times New Roman"/>
          <w:b/>
          <w:color w:val="212121"/>
          <w:sz w:val="24"/>
          <w:szCs w:val="24"/>
        </w:rPr>
      </w:pPr>
      <w:r w:rsidRPr="00D238B2">
        <w:rPr>
          <w:rFonts w:ascii="Times New Roman" w:hAnsi="Times New Roman" w:cs="Times New Roman"/>
          <w:b/>
          <w:color w:val="212121"/>
          <w:sz w:val="24"/>
          <w:szCs w:val="24"/>
        </w:rPr>
        <w:t>Finisaj</w:t>
      </w:r>
      <w:r w:rsidRPr="00D238B2">
        <w:rPr>
          <w:rFonts w:ascii="Times New Roman" w:hAnsi="Times New Roman" w:cs="Times New Roman"/>
          <w:b/>
          <w:color w:val="212121"/>
          <w:spacing w:val="-4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color w:val="212121"/>
          <w:sz w:val="24"/>
          <w:szCs w:val="24"/>
        </w:rPr>
        <w:t>și</w:t>
      </w:r>
      <w:r w:rsidRPr="00D238B2">
        <w:rPr>
          <w:rFonts w:ascii="Times New Roman" w:hAnsi="Times New Roman" w:cs="Times New Roman"/>
          <w:b/>
          <w:color w:val="212121"/>
          <w:spacing w:val="-3"/>
          <w:sz w:val="24"/>
          <w:szCs w:val="24"/>
        </w:rPr>
        <w:t xml:space="preserve"> </w:t>
      </w:r>
      <w:r w:rsidRPr="00D238B2">
        <w:rPr>
          <w:rFonts w:ascii="Times New Roman" w:hAnsi="Times New Roman" w:cs="Times New Roman"/>
          <w:b/>
          <w:color w:val="212121"/>
          <w:spacing w:val="-2"/>
          <w:sz w:val="24"/>
          <w:szCs w:val="24"/>
        </w:rPr>
        <w:t>culoare</w:t>
      </w:r>
    </w:p>
    <w:p w14:paraId="730D5C73" w14:textId="61A5630A" w:rsidR="00954306" w:rsidRPr="00BE17F8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spacing w:line="242" w:lineRule="auto"/>
        <w:ind w:right="724"/>
        <w:contextualSpacing w:val="0"/>
        <w:rPr>
          <w:rFonts w:ascii="Times New Roman" w:hAnsi="Times New Roman" w:cs="Times New Roman"/>
          <w:color w:val="212121"/>
          <w:sz w:val="24"/>
          <w:szCs w:val="24"/>
        </w:rPr>
      </w:pPr>
      <w:r w:rsidRPr="00BE17F8">
        <w:rPr>
          <w:rFonts w:ascii="Times New Roman" w:hAnsi="Times New Roman" w:cs="Times New Roman"/>
          <w:color w:val="212121"/>
          <w:sz w:val="24"/>
          <w:szCs w:val="24"/>
        </w:rPr>
        <w:t>PAL</w:t>
      </w:r>
      <w:r w:rsidRPr="00BE17F8">
        <w:rPr>
          <w:rFonts w:ascii="Times New Roman" w:hAnsi="Times New Roman" w:cs="Times New Roman"/>
          <w:color w:val="212121"/>
          <w:spacing w:val="-9"/>
          <w:sz w:val="24"/>
          <w:szCs w:val="24"/>
        </w:rPr>
        <w:t xml:space="preserve"> </w:t>
      </w:r>
      <w:r w:rsidRPr="00BE17F8">
        <w:rPr>
          <w:rFonts w:ascii="Times New Roman" w:hAnsi="Times New Roman" w:cs="Times New Roman"/>
          <w:color w:val="212121"/>
          <w:sz w:val="24"/>
          <w:szCs w:val="24"/>
        </w:rPr>
        <w:t>melaminat:</w:t>
      </w:r>
      <w:r w:rsidRPr="00BE17F8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="00BE17F8">
        <w:rPr>
          <w:rFonts w:ascii="Times New Roman" w:hAnsi="Times New Roman" w:cs="Times New Roman"/>
          <w:color w:val="212121"/>
          <w:spacing w:val="-8"/>
          <w:sz w:val="24"/>
          <w:szCs w:val="24"/>
        </w:rPr>
        <w:t>c</w:t>
      </w:r>
      <w:r w:rsidRPr="00BE17F8">
        <w:rPr>
          <w:rFonts w:ascii="Times New Roman" w:hAnsi="Times New Roman" w:cs="Times New Roman"/>
          <w:color w:val="212121"/>
          <w:sz w:val="24"/>
          <w:szCs w:val="24"/>
        </w:rPr>
        <w:t>uloarea</w:t>
      </w:r>
      <w:r w:rsidRPr="00BE17F8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BE17F8">
        <w:rPr>
          <w:rFonts w:ascii="Times New Roman" w:hAnsi="Times New Roman" w:cs="Times New Roman"/>
          <w:color w:val="212121"/>
          <w:sz w:val="24"/>
          <w:szCs w:val="24"/>
        </w:rPr>
        <w:t>finală</w:t>
      </w:r>
      <w:r w:rsidRPr="00BE17F8">
        <w:rPr>
          <w:rFonts w:ascii="Times New Roman" w:hAnsi="Times New Roman" w:cs="Times New Roman"/>
          <w:color w:val="212121"/>
          <w:spacing w:val="-9"/>
          <w:sz w:val="24"/>
          <w:szCs w:val="24"/>
        </w:rPr>
        <w:t xml:space="preserve"> </w:t>
      </w:r>
      <w:r w:rsidRPr="00BE17F8">
        <w:rPr>
          <w:rFonts w:ascii="Times New Roman" w:hAnsi="Times New Roman" w:cs="Times New Roman"/>
          <w:color w:val="212121"/>
          <w:sz w:val="24"/>
          <w:szCs w:val="24"/>
        </w:rPr>
        <w:t>se</w:t>
      </w:r>
      <w:r w:rsidRPr="00BE17F8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BE17F8">
        <w:rPr>
          <w:rFonts w:ascii="Times New Roman" w:hAnsi="Times New Roman" w:cs="Times New Roman"/>
          <w:color w:val="212121"/>
          <w:sz w:val="24"/>
          <w:szCs w:val="24"/>
        </w:rPr>
        <w:t>alege</w:t>
      </w:r>
      <w:r w:rsidRPr="00BE17F8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BE17F8">
        <w:rPr>
          <w:rFonts w:ascii="Times New Roman" w:hAnsi="Times New Roman" w:cs="Times New Roman"/>
          <w:color w:val="212121"/>
          <w:sz w:val="24"/>
          <w:szCs w:val="24"/>
        </w:rPr>
        <w:t>de</w:t>
      </w:r>
      <w:r w:rsidRPr="00BE17F8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BE17F8">
        <w:rPr>
          <w:rFonts w:ascii="Times New Roman" w:hAnsi="Times New Roman" w:cs="Times New Roman"/>
          <w:color w:val="212121"/>
          <w:sz w:val="24"/>
          <w:szCs w:val="24"/>
        </w:rPr>
        <w:t>autoritatea</w:t>
      </w:r>
      <w:r w:rsidRPr="00BE17F8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BE17F8">
        <w:rPr>
          <w:rFonts w:ascii="Times New Roman" w:hAnsi="Times New Roman" w:cs="Times New Roman"/>
          <w:color w:val="212121"/>
          <w:sz w:val="24"/>
          <w:szCs w:val="24"/>
        </w:rPr>
        <w:t>contractantă</w:t>
      </w:r>
      <w:r w:rsidRPr="00BE17F8">
        <w:rPr>
          <w:rFonts w:ascii="Times New Roman" w:hAnsi="Times New Roman" w:cs="Times New Roman"/>
          <w:color w:val="212121"/>
          <w:spacing w:val="-7"/>
          <w:sz w:val="24"/>
          <w:szCs w:val="24"/>
        </w:rPr>
        <w:t xml:space="preserve"> </w:t>
      </w:r>
      <w:r w:rsidRPr="00BE17F8">
        <w:rPr>
          <w:rFonts w:ascii="Times New Roman" w:hAnsi="Times New Roman" w:cs="Times New Roman"/>
          <w:color w:val="212121"/>
          <w:sz w:val="24"/>
          <w:szCs w:val="24"/>
        </w:rPr>
        <w:t>dintr-o</w:t>
      </w:r>
      <w:r w:rsidRPr="00BE17F8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BE17F8">
        <w:rPr>
          <w:rFonts w:ascii="Times New Roman" w:hAnsi="Times New Roman" w:cs="Times New Roman"/>
          <w:b/>
          <w:color w:val="212121"/>
          <w:sz w:val="24"/>
          <w:szCs w:val="24"/>
        </w:rPr>
        <w:t>gamă</w:t>
      </w:r>
      <w:r w:rsidRPr="00BE17F8">
        <w:rPr>
          <w:rFonts w:ascii="Times New Roman" w:hAnsi="Times New Roman" w:cs="Times New Roman"/>
          <w:b/>
          <w:color w:val="212121"/>
          <w:spacing w:val="-8"/>
          <w:sz w:val="24"/>
          <w:szCs w:val="24"/>
        </w:rPr>
        <w:t xml:space="preserve"> </w:t>
      </w:r>
      <w:r w:rsidRPr="00BE17F8">
        <w:rPr>
          <w:rFonts w:ascii="Times New Roman" w:hAnsi="Times New Roman" w:cs="Times New Roman"/>
          <w:b/>
          <w:color w:val="212121"/>
          <w:sz w:val="24"/>
          <w:szCs w:val="24"/>
        </w:rPr>
        <w:t>de</w:t>
      </w:r>
      <w:r w:rsidRPr="00BE17F8">
        <w:rPr>
          <w:rFonts w:ascii="Times New Roman" w:hAnsi="Times New Roman" w:cs="Times New Roman"/>
          <w:b/>
          <w:color w:val="212121"/>
          <w:spacing w:val="-8"/>
          <w:sz w:val="24"/>
          <w:szCs w:val="24"/>
        </w:rPr>
        <w:t xml:space="preserve"> </w:t>
      </w:r>
      <w:r w:rsidRPr="00BE17F8">
        <w:rPr>
          <w:rFonts w:ascii="Times New Roman" w:hAnsi="Times New Roman" w:cs="Times New Roman"/>
          <w:b/>
          <w:color w:val="212121"/>
          <w:sz w:val="24"/>
          <w:szCs w:val="24"/>
        </w:rPr>
        <w:t>min.</w:t>
      </w:r>
      <w:r w:rsidRPr="00BE17F8">
        <w:rPr>
          <w:rFonts w:ascii="Times New Roman" w:hAnsi="Times New Roman" w:cs="Times New Roman"/>
          <w:b/>
          <w:color w:val="212121"/>
          <w:spacing w:val="-8"/>
          <w:sz w:val="24"/>
          <w:szCs w:val="24"/>
        </w:rPr>
        <w:t xml:space="preserve"> </w:t>
      </w:r>
      <w:r w:rsidRPr="00BE17F8">
        <w:rPr>
          <w:rFonts w:ascii="Times New Roman" w:hAnsi="Times New Roman" w:cs="Times New Roman"/>
          <w:b/>
          <w:color w:val="212121"/>
          <w:sz w:val="24"/>
          <w:szCs w:val="24"/>
        </w:rPr>
        <w:t>3</w:t>
      </w:r>
      <w:r w:rsidRPr="00BE17F8">
        <w:rPr>
          <w:rFonts w:ascii="Times New Roman" w:hAnsi="Times New Roman" w:cs="Times New Roman"/>
          <w:b/>
          <w:color w:val="212121"/>
          <w:spacing w:val="-6"/>
          <w:sz w:val="24"/>
          <w:szCs w:val="24"/>
        </w:rPr>
        <w:t xml:space="preserve"> </w:t>
      </w:r>
      <w:r w:rsidRPr="00BE17F8">
        <w:rPr>
          <w:rFonts w:ascii="Times New Roman" w:hAnsi="Times New Roman" w:cs="Times New Roman"/>
          <w:b/>
          <w:color w:val="212121"/>
          <w:sz w:val="24"/>
          <w:szCs w:val="24"/>
        </w:rPr>
        <w:t xml:space="preserve">culori </w:t>
      </w:r>
      <w:r w:rsidRPr="00BE17F8">
        <w:rPr>
          <w:rFonts w:ascii="Times New Roman" w:hAnsi="Times New Roman" w:cs="Times New Roman"/>
          <w:color w:val="212121"/>
          <w:sz w:val="24"/>
          <w:szCs w:val="24"/>
        </w:rPr>
        <w:t>prezentate de ofertant după atribuirea contractului</w:t>
      </w:r>
    </w:p>
    <w:p w14:paraId="62A09060" w14:textId="77777777" w:rsidR="00954306" w:rsidRPr="008B4BC9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spacing w:line="289" w:lineRule="exact"/>
        <w:contextualSpacing w:val="0"/>
        <w:rPr>
          <w:rFonts w:ascii="Times New Roman" w:hAnsi="Times New Roman" w:cs="Times New Roman"/>
          <w:color w:val="212121"/>
          <w:sz w:val="24"/>
          <w:szCs w:val="24"/>
        </w:rPr>
      </w:pPr>
      <w:r w:rsidRPr="008B4BC9">
        <w:rPr>
          <w:rFonts w:ascii="Times New Roman" w:hAnsi="Times New Roman" w:cs="Times New Roman"/>
          <w:color w:val="212121"/>
          <w:sz w:val="24"/>
          <w:szCs w:val="24"/>
        </w:rPr>
        <w:t>Prețul</w:t>
      </w:r>
      <w:r w:rsidRPr="008B4BC9">
        <w:rPr>
          <w:rFonts w:ascii="Times New Roman" w:hAnsi="Times New Roman" w:cs="Times New Roman"/>
          <w:color w:val="212121"/>
          <w:spacing w:val="-10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color w:val="212121"/>
          <w:sz w:val="24"/>
          <w:szCs w:val="24"/>
        </w:rPr>
        <w:t>ofertat</w:t>
      </w:r>
      <w:r w:rsidRPr="008B4BC9">
        <w:rPr>
          <w:rFonts w:ascii="Times New Roman" w:hAnsi="Times New Roman" w:cs="Times New Roman"/>
          <w:color w:val="212121"/>
          <w:spacing w:val="-8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color w:val="212121"/>
          <w:sz w:val="24"/>
          <w:szCs w:val="24"/>
        </w:rPr>
        <w:t>include</w:t>
      </w:r>
      <w:r w:rsidRPr="008B4BC9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color w:val="212121"/>
          <w:sz w:val="24"/>
          <w:szCs w:val="24"/>
        </w:rPr>
        <w:t>orice</w:t>
      </w:r>
      <w:r w:rsidRPr="008B4BC9">
        <w:rPr>
          <w:rFonts w:ascii="Times New Roman" w:hAnsi="Times New Roman" w:cs="Times New Roman"/>
          <w:color w:val="212121"/>
          <w:spacing w:val="-7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color w:val="212121"/>
          <w:sz w:val="24"/>
          <w:szCs w:val="24"/>
        </w:rPr>
        <w:t>variantă</w:t>
      </w:r>
      <w:r w:rsidRPr="008B4BC9">
        <w:rPr>
          <w:rFonts w:ascii="Times New Roman" w:hAnsi="Times New Roman" w:cs="Times New Roman"/>
          <w:color w:val="212121"/>
          <w:spacing w:val="-9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color w:val="212121"/>
          <w:sz w:val="24"/>
          <w:szCs w:val="24"/>
        </w:rPr>
        <w:t>din</w:t>
      </w:r>
      <w:r w:rsidRPr="008B4BC9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color w:val="212121"/>
          <w:sz w:val="24"/>
          <w:szCs w:val="24"/>
        </w:rPr>
        <w:t>gama</w:t>
      </w:r>
      <w:r w:rsidRPr="008B4BC9">
        <w:rPr>
          <w:rFonts w:ascii="Times New Roman" w:hAnsi="Times New Roman" w:cs="Times New Roman"/>
          <w:color w:val="212121"/>
          <w:spacing w:val="-5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color w:val="212121"/>
          <w:sz w:val="24"/>
          <w:szCs w:val="24"/>
        </w:rPr>
        <w:t>propusă,</w:t>
      </w:r>
      <w:r w:rsidRPr="008B4BC9">
        <w:rPr>
          <w:rFonts w:ascii="Times New Roman" w:hAnsi="Times New Roman" w:cs="Times New Roman"/>
          <w:color w:val="212121"/>
          <w:spacing w:val="-9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color w:val="212121"/>
          <w:sz w:val="24"/>
          <w:szCs w:val="24"/>
        </w:rPr>
        <w:t>fără</w:t>
      </w:r>
      <w:r w:rsidRPr="008B4BC9">
        <w:rPr>
          <w:rFonts w:ascii="Times New Roman" w:hAnsi="Times New Roman" w:cs="Times New Roman"/>
          <w:color w:val="212121"/>
          <w:spacing w:val="-9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color w:val="212121"/>
          <w:sz w:val="24"/>
          <w:szCs w:val="24"/>
        </w:rPr>
        <w:t>costuri</w:t>
      </w:r>
      <w:r w:rsidRPr="008B4BC9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color w:val="212121"/>
          <w:spacing w:val="-2"/>
          <w:sz w:val="24"/>
          <w:szCs w:val="24"/>
        </w:rPr>
        <w:t>suplimentare</w:t>
      </w:r>
    </w:p>
    <w:p w14:paraId="44CFA298" w14:textId="77777777" w:rsidR="00954306" w:rsidRPr="008B4BC9" w:rsidRDefault="00954306" w:rsidP="00954306">
      <w:pPr>
        <w:pStyle w:val="Heading2"/>
        <w:keepNext w:val="0"/>
        <w:keepLines w:val="0"/>
        <w:numPr>
          <w:ilvl w:val="0"/>
          <w:numId w:val="1"/>
        </w:numPr>
        <w:tabs>
          <w:tab w:val="left" w:pos="361"/>
        </w:tabs>
        <w:spacing w:before="0" w:after="0"/>
        <w:ind w:left="361" w:hanging="361"/>
        <w:rPr>
          <w:rFonts w:ascii="Times New Roman" w:hAnsi="Times New Roman" w:cs="Times New Roman"/>
          <w:color w:val="212121"/>
          <w:sz w:val="24"/>
          <w:szCs w:val="24"/>
        </w:rPr>
      </w:pPr>
      <w:r w:rsidRPr="008B4BC9">
        <w:rPr>
          <w:rFonts w:ascii="Times New Roman" w:hAnsi="Times New Roman" w:cs="Times New Roman"/>
          <w:color w:val="212121"/>
          <w:sz w:val="24"/>
          <w:szCs w:val="24"/>
        </w:rPr>
        <w:t>Emisii</w:t>
      </w:r>
      <w:r w:rsidRPr="008B4BC9">
        <w:rPr>
          <w:rFonts w:ascii="Times New Roman" w:hAnsi="Times New Roman" w:cs="Times New Roman"/>
          <w:color w:val="212121"/>
          <w:spacing w:val="-1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color w:val="212121"/>
          <w:spacing w:val="-2"/>
          <w:sz w:val="24"/>
          <w:szCs w:val="24"/>
        </w:rPr>
        <w:t>formaldehidă</w:t>
      </w:r>
    </w:p>
    <w:p w14:paraId="6C9D7463" w14:textId="77777777" w:rsidR="00954306" w:rsidRPr="008B4BC9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rPr>
          <w:rFonts w:ascii="Times New Roman" w:hAnsi="Times New Roman" w:cs="Times New Roman"/>
          <w:b/>
          <w:color w:val="212121"/>
          <w:sz w:val="24"/>
          <w:szCs w:val="24"/>
        </w:rPr>
      </w:pPr>
      <w:r w:rsidRPr="008B4BC9">
        <w:rPr>
          <w:rFonts w:ascii="Times New Roman" w:hAnsi="Times New Roman" w:cs="Times New Roman"/>
          <w:color w:val="212121"/>
          <w:sz w:val="24"/>
          <w:szCs w:val="24"/>
        </w:rPr>
        <w:t>PAL</w:t>
      </w:r>
      <w:r w:rsidRPr="008B4BC9">
        <w:rPr>
          <w:rFonts w:ascii="Times New Roman" w:hAnsi="Times New Roman" w:cs="Times New Roman"/>
          <w:color w:val="212121"/>
          <w:spacing w:val="-9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color w:val="212121"/>
          <w:sz w:val="24"/>
          <w:szCs w:val="24"/>
        </w:rPr>
        <w:t>melaminat:</w:t>
      </w:r>
      <w:r w:rsidRPr="008B4BC9">
        <w:rPr>
          <w:rFonts w:ascii="Times New Roman" w:hAnsi="Times New Roman" w:cs="Times New Roman"/>
          <w:color w:val="212121"/>
          <w:spacing w:val="-6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b/>
          <w:color w:val="212121"/>
          <w:sz w:val="24"/>
          <w:szCs w:val="24"/>
        </w:rPr>
        <w:t>clasa</w:t>
      </w:r>
      <w:r w:rsidRPr="008B4BC9">
        <w:rPr>
          <w:rFonts w:ascii="Times New Roman" w:hAnsi="Times New Roman" w:cs="Times New Roman"/>
          <w:b/>
          <w:color w:val="212121"/>
          <w:spacing w:val="-6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b/>
          <w:color w:val="212121"/>
          <w:sz w:val="24"/>
          <w:szCs w:val="24"/>
        </w:rPr>
        <w:t>emisii</w:t>
      </w:r>
      <w:r w:rsidRPr="008B4BC9">
        <w:rPr>
          <w:rFonts w:ascii="Times New Roman" w:hAnsi="Times New Roman" w:cs="Times New Roman"/>
          <w:b/>
          <w:color w:val="212121"/>
          <w:spacing w:val="-8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b/>
          <w:color w:val="212121"/>
          <w:sz w:val="24"/>
          <w:szCs w:val="24"/>
        </w:rPr>
        <w:t>formaldehidă</w:t>
      </w:r>
      <w:r w:rsidRPr="008B4BC9">
        <w:rPr>
          <w:rFonts w:ascii="Times New Roman" w:hAnsi="Times New Roman" w:cs="Times New Roman"/>
          <w:b/>
          <w:color w:val="212121"/>
          <w:spacing w:val="-7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b/>
          <w:color w:val="212121"/>
          <w:sz w:val="24"/>
          <w:szCs w:val="24"/>
        </w:rPr>
        <w:t>min.</w:t>
      </w:r>
      <w:r w:rsidRPr="008B4BC9">
        <w:rPr>
          <w:rFonts w:ascii="Times New Roman" w:hAnsi="Times New Roman" w:cs="Times New Roman"/>
          <w:b/>
          <w:color w:val="212121"/>
          <w:spacing w:val="-7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b/>
          <w:color w:val="212121"/>
          <w:spacing w:val="-5"/>
          <w:sz w:val="24"/>
          <w:szCs w:val="24"/>
        </w:rPr>
        <w:t>E1</w:t>
      </w:r>
    </w:p>
    <w:p w14:paraId="6F86EBA1" w14:textId="77777777" w:rsidR="00954306" w:rsidRPr="008B4BC9" w:rsidRDefault="00954306" w:rsidP="00954306">
      <w:pPr>
        <w:pStyle w:val="ListParagraph"/>
        <w:numPr>
          <w:ilvl w:val="1"/>
          <w:numId w:val="1"/>
        </w:numPr>
        <w:tabs>
          <w:tab w:val="left" w:pos="720"/>
        </w:tabs>
        <w:contextualSpacing w:val="0"/>
        <w:rPr>
          <w:rFonts w:ascii="Times New Roman" w:hAnsi="Times New Roman" w:cs="Times New Roman"/>
          <w:sz w:val="24"/>
          <w:szCs w:val="24"/>
        </w:rPr>
      </w:pPr>
      <w:r w:rsidRPr="008B4BC9">
        <w:rPr>
          <w:rFonts w:ascii="Times New Roman" w:hAnsi="Times New Roman" w:cs="Times New Roman"/>
          <w:color w:val="212121"/>
          <w:spacing w:val="-2"/>
          <w:sz w:val="24"/>
          <w:szCs w:val="24"/>
        </w:rPr>
        <w:t>Verificare:</w:t>
      </w:r>
      <w:r w:rsidRPr="008B4BC9">
        <w:rPr>
          <w:rFonts w:ascii="Times New Roman" w:hAnsi="Times New Roman" w:cs="Times New Roman"/>
          <w:color w:val="212121"/>
          <w:spacing w:val="3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color w:val="212121"/>
          <w:spacing w:val="-2"/>
          <w:sz w:val="24"/>
          <w:szCs w:val="24"/>
        </w:rPr>
        <w:t>declarație</w:t>
      </w:r>
      <w:r w:rsidRPr="008B4BC9">
        <w:rPr>
          <w:rFonts w:ascii="Times New Roman" w:hAnsi="Times New Roman" w:cs="Times New Roman"/>
          <w:color w:val="212121"/>
          <w:spacing w:val="2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color w:val="212121"/>
          <w:spacing w:val="-2"/>
          <w:sz w:val="24"/>
          <w:szCs w:val="24"/>
        </w:rPr>
        <w:t>de</w:t>
      </w:r>
      <w:r w:rsidRPr="008B4BC9">
        <w:rPr>
          <w:rFonts w:ascii="Times New Roman" w:hAnsi="Times New Roman" w:cs="Times New Roman"/>
          <w:color w:val="212121"/>
          <w:spacing w:val="1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color w:val="212121"/>
          <w:spacing w:val="-2"/>
          <w:sz w:val="24"/>
          <w:szCs w:val="24"/>
        </w:rPr>
        <w:t>conformitate</w:t>
      </w:r>
      <w:r w:rsidRPr="008B4BC9">
        <w:rPr>
          <w:rFonts w:ascii="Times New Roman" w:hAnsi="Times New Roman" w:cs="Times New Roman"/>
          <w:color w:val="212121"/>
          <w:spacing w:val="5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color w:val="212121"/>
          <w:spacing w:val="-2"/>
          <w:sz w:val="24"/>
          <w:szCs w:val="24"/>
        </w:rPr>
        <w:t>și/sau</w:t>
      </w:r>
      <w:r w:rsidRPr="008B4BC9">
        <w:rPr>
          <w:rFonts w:ascii="Times New Roman" w:hAnsi="Times New Roman" w:cs="Times New Roman"/>
          <w:color w:val="212121"/>
          <w:spacing w:val="6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color w:val="212121"/>
          <w:spacing w:val="-2"/>
          <w:sz w:val="24"/>
          <w:szCs w:val="24"/>
        </w:rPr>
        <w:t>certificat</w:t>
      </w:r>
      <w:r w:rsidRPr="008B4BC9">
        <w:rPr>
          <w:rFonts w:ascii="Times New Roman" w:hAnsi="Times New Roman" w:cs="Times New Roman"/>
          <w:color w:val="212121"/>
          <w:spacing w:val="3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color w:val="212121"/>
          <w:spacing w:val="-2"/>
          <w:sz w:val="24"/>
          <w:szCs w:val="24"/>
        </w:rPr>
        <w:t>producător</w:t>
      </w:r>
      <w:r w:rsidRPr="008B4BC9">
        <w:rPr>
          <w:rFonts w:ascii="Times New Roman" w:hAnsi="Times New Roman" w:cs="Times New Roman"/>
          <w:color w:val="212121"/>
          <w:spacing w:val="4"/>
          <w:sz w:val="24"/>
          <w:szCs w:val="24"/>
        </w:rPr>
        <w:t xml:space="preserve"> </w:t>
      </w:r>
      <w:r w:rsidRPr="008B4BC9">
        <w:rPr>
          <w:rFonts w:ascii="Times New Roman" w:hAnsi="Times New Roman" w:cs="Times New Roman"/>
          <w:color w:val="212121"/>
          <w:spacing w:val="-2"/>
          <w:sz w:val="24"/>
          <w:szCs w:val="24"/>
        </w:rPr>
        <w:t>material</w:t>
      </w:r>
    </w:p>
    <w:p w14:paraId="0A45497A" w14:textId="66683F9E" w:rsidR="004E358D" w:rsidRPr="008B4BC9" w:rsidRDefault="004E358D" w:rsidP="004E358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4BC9">
        <w:rPr>
          <w:rFonts w:ascii="Times New Roman" w:hAnsi="Times New Roman" w:cs="Times New Roman"/>
          <w:sz w:val="24"/>
          <w:szCs w:val="24"/>
        </w:rPr>
        <w:t>Cerințe minime:</w:t>
      </w:r>
    </w:p>
    <w:p w14:paraId="365034BB" w14:textId="023FC1C2" w:rsidR="004E358D" w:rsidRPr="008B4BC9" w:rsidRDefault="004E358D" w:rsidP="004E358D">
      <w:pPr>
        <w:pStyle w:val="ListParagraph"/>
        <w:ind w:left="242"/>
        <w:rPr>
          <w:rFonts w:ascii="Times New Roman" w:hAnsi="Times New Roman" w:cs="Times New Roman"/>
          <w:sz w:val="24"/>
          <w:szCs w:val="24"/>
        </w:rPr>
      </w:pPr>
      <w:r w:rsidRPr="008B4BC9">
        <w:rPr>
          <w:rFonts w:ascii="Times New Roman" w:hAnsi="Times New Roman" w:cs="Times New Roman"/>
          <w:sz w:val="24"/>
          <w:szCs w:val="24"/>
        </w:rPr>
        <w:t>•</w:t>
      </w:r>
      <w:r w:rsidRPr="008B4BC9">
        <w:rPr>
          <w:rFonts w:ascii="Times New Roman" w:hAnsi="Times New Roman" w:cs="Times New Roman"/>
          <w:sz w:val="24"/>
          <w:szCs w:val="24"/>
        </w:rPr>
        <w:tab/>
        <w:t>Garanție: min. 24 luni</w:t>
      </w:r>
    </w:p>
    <w:p w14:paraId="485D6F7B" w14:textId="0CC5E522" w:rsidR="004E358D" w:rsidRPr="008B4BC9" w:rsidRDefault="004E358D" w:rsidP="004E358D">
      <w:pPr>
        <w:pStyle w:val="ListParagraph"/>
        <w:ind w:left="242"/>
        <w:rPr>
          <w:rFonts w:ascii="Times New Roman" w:hAnsi="Times New Roman" w:cs="Times New Roman"/>
          <w:sz w:val="24"/>
          <w:szCs w:val="24"/>
        </w:rPr>
      </w:pPr>
      <w:r w:rsidRPr="008B4BC9">
        <w:rPr>
          <w:rFonts w:ascii="Times New Roman" w:hAnsi="Times New Roman" w:cs="Times New Roman"/>
          <w:sz w:val="24"/>
          <w:szCs w:val="24"/>
        </w:rPr>
        <w:t>•</w:t>
      </w:r>
      <w:r w:rsidRPr="008B4BC9">
        <w:rPr>
          <w:rFonts w:ascii="Times New Roman" w:hAnsi="Times New Roman" w:cs="Times New Roman"/>
          <w:sz w:val="24"/>
          <w:szCs w:val="24"/>
        </w:rPr>
        <w:tab/>
      </w:r>
      <w:r w:rsidR="00597EC8" w:rsidRPr="008B4BC9">
        <w:rPr>
          <w:rFonts w:ascii="Times New Roman" w:hAnsi="Times New Roman" w:cs="Times New Roman"/>
          <w:sz w:val="24"/>
          <w:szCs w:val="24"/>
        </w:rPr>
        <w:t>Bucăți</w:t>
      </w:r>
      <w:r w:rsidRPr="008B4BC9">
        <w:rPr>
          <w:rFonts w:ascii="Times New Roman" w:hAnsi="Times New Roman" w:cs="Times New Roman"/>
          <w:sz w:val="24"/>
          <w:szCs w:val="24"/>
        </w:rPr>
        <w:t xml:space="preserve">: </w:t>
      </w:r>
      <w:r w:rsidR="00597EC8" w:rsidRPr="008B4BC9">
        <w:rPr>
          <w:rFonts w:ascii="Times New Roman" w:hAnsi="Times New Roman" w:cs="Times New Roman"/>
          <w:sz w:val="24"/>
          <w:szCs w:val="24"/>
        </w:rPr>
        <w:t>1.</w:t>
      </w:r>
    </w:p>
    <w:p w14:paraId="400D8328" w14:textId="68C936B9" w:rsidR="009079AC" w:rsidRPr="008B4BC9" w:rsidRDefault="00242ADB" w:rsidP="00954306">
      <w:pPr>
        <w:rPr>
          <w:rFonts w:ascii="Times New Roman" w:hAnsi="Times New Roman" w:cs="Times New Roman"/>
          <w:sz w:val="24"/>
          <w:szCs w:val="24"/>
        </w:rPr>
      </w:pPr>
      <w:r w:rsidRPr="008B4BC9">
        <w:rPr>
          <w:rFonts w:ascii="Times New Roman" w:hAnsi="Times New Roman" w:cs="Times New Roman"/>
          <w:sz w:val="24"/>
          <w:szCs w:val="24"/>
        </w:rPr>
        <w:br w:type="column"/>
      </w:r>
    </w:p>
    <w:p w14:paraId="260A6E76" w14:textId="6326A67B" w:rsidR="00954306" w:rsidRPr="00DE1034" w:rsidRDefault="00242ADB" w:rsidP="00954306">
      <w:pPr>
        <w:rPr>
          <w:rFonts w:ascii="Times New Roman" w:hAnsi="Times New Roman" w:cs="Times New Roman"/>
          <w:sz w:val="24"/>
          <w:szCs w:val="24"/>
        </w:rPr>
      </w:pPr>
      <w:r w:rsidRPr="00242ADB">
        <w:rPr>
          <w:rFonts w:ascii="Times New Roman" w:hAnsi="Times New Roman" w:cs="Times New Roman"/>
          <w:sz w:val="24"/>
          <w:szCs w:val="24"/>
        </w:rPr>
        <w:t>Schiță orientativă</w:t>
      </w:r>
      <w:r w:rsidR="009079AC" w:rsidRPr="00DE1034">
        <w:rPr>
          <w:rFonts w:ascii="Times New Roman" w:hAnsi="Times New Roman" w:cs="Times New Roman"/>
          <w:sz w:val="24"/>
          <w:szCs w:val="24"/>
        </w:rPr>
        <w:t>:</w:t>
      </w:r>
    </w:p>
    <w:p w14:paraId="52EBD84C" w14:textId="26CAA0BE" w:rsidR="005373E4" w:rsidRDefault="00612747">
      <w:r>
        <w:rPr>
          <w:noProof/>
        </w:rPr>
        <w:drawing>
          <wp:inline distT="0" distB="0" distL="0" distR="0" wp14:anchorId="5C046C6F" wp14:editId="71C17C4E">
            <wp:extent cx="5937250" cy="3962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73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2AF85"/>
    <w:multiLevelType w:val="hybridMultilevel"/>
    <w:tmpl w:val="71E03C4C"/>
    <w:lvl w:ilvl="0" w:tplc="A2CC1448">
      <w:start w:val="1"/>
      <w:numFmt w:val="decimal"/>
      <w:lvlText w:val="%1."/>
      <w:lvlJc w:val="left"/>
      <w:pPr>
        <w:ind w:left="242" w:hanging="24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ro-RO" w:eastAsia="en-US" w:bidi="ar-SA"/>
      </w:rPr>
    </w:lvl>
    <w:lvl w:ilvl="1" w:tplc="4D08A7A6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2" w:tplc="17FA3942"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ro-RO" w:eastAsia="en-US" w:bidi="ar-SA"/>
      </w:rPr>
    </w:lvl>
    <w:lvl w:ilvl="3" w:tplc="121E7444">
      <w:numFmt w:val="bullet"/>
      <w:lvlText w:val="•"/>
      <w:lvlJc w:val="left"/>
      <w:pPr>
        <w:ind w:left="2433" w:hanging="360"/>
      </w:pPr>
      <w:rPr>
        <w:rFonts w:hint="default"/>
        <w:lang w:val="ro-RO" w:eastAsia="en-US" w:bidi="ar-SA"/>
      </w:rPr>
    </w:lvl>
    <w:lvl w:ilvl="4" w:tplc="B2FCE69C">
      <w:numFmt w:val="bullet"/>
      <w:lvlText w:val="•"/>
      <w:lvlJc w:val="left"/>
      <w:pPr>
        <w:ind w:left="3426" w:hanging="360"/>
      </w:pPr>
      <w:rPr>
        <w:rFonts w:hint="default"/>
        <w:lang w:val="ro-RO" w:eastAsia="en-US" w:bidi="ar-SA"/>
      </w:rPr>
    </w:lvl>
    <w:lvl w:ilvl="5" w:tplc="6CB27DD0">
      <w:numFmt w:val="bullet"/>
      <w:lvlText w:val="•"/>
      <w:lvlJc w:val="left"/>
      <w:pPr>
        <w:ind w:left="4419" w:hanging="360"/>
      </w:pPr>
      <w:rPr>
        <w:rFonts w:hint="default"/>
        <w:lang w:val="ro-RO" w:eastAsia="en-US" w:bidi="ar-SA"/>
      </w:rPr>
    </w:lvl>
    <w:lvl w:ilvl="6" w:tplc="3138820C">
      <w:numFmt w:val="bullet"/>
      <w:lvlText w:val="•"/>
      <w:lvlJc w:val="left"/>
      <w:pPr>
        <w:ind w:left="5413" w:hanging="360"/>
      </w:pPr>
      <w:rPr>
        <w:rFonts w:hint="default"/>
        <w:lang w:val="ro-RO" w:eastAsia="en-US" w:bidi="ar-SA"/>
      </w:rPr>
    </w:lvl>
    <w:lvl w:ilvl="7" w:tplc="89169D66">
      <w:numFmt w:val="bullet"/>
      <w:lvlText w:val="•"/>
      <w:lvlJc w:val="left"/>
      <w:pPr>
        <w:ind w:left="6406" w:hanging="360"/>
      </w:pPr>
      <w:rPr>
        <w:rFonts w:hint="default"/>
        <w:lang w:val="ro-RO" w:eastAsia="en-US" w:bidi="ar-SA"/>
      </w:rPr>
    </w:lvl>
    <w:lvl w:ilvl="8" w:tplc="D3AA979A">
      <w:numFmt w:val="bullet"/>
      <w:lvlText w:val="•"/>
      <w:lvlJc w:val="left"/>
      <w:pPr>
        <w:ind w:left="7399" w:hanging="360"/>
      </w:pPr>
      <w:rPr>
        <w:rFonts w:hint="default"/>
        <w:lang w:val="ro-RO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306"/>
    <w:rsid w:val="000237C9"/>
    <w:rsid w:val="00126B06"/>
    <w:rsid w:val="00242ADB"/>
    <w:rsid w:val="002473A9"/>
    <w:rsid w:val="003204E3"/>
    <w:rsid w:val="004E358D"/>
    <w:rsid w:val="005067DB"/>
    <w:rsid w:val="005373E4"/>
    <w:rsid w:val="00540153"/>
    <w:rsid w:val="0058044D"/>
    <w:rsid w:val="00597EC8"/>
    <w:rsid w:val="00612747"/>
    <w:rsid w:val="007C0514"/>
    <w:rsid w:val="00835298"/>
    <w:rsid w:val="008B4BC9"/>
    <w:rsid w:val="009079AC"/>
    <w:rsid w:val="00954306"/>
    <w:rsid w:val="00997AC0"/>
    <w:rsid w:val="00A357E9"/>
    <w:rsid w:val="00B53122"/>
    <w:rsid w:val="00BC3EA7"/>
    <w:rsid w:val="00BE17F8"/>
    <w:rsid w:val="00DE1034"/>
    <w:rsid w:val="00EC356A"/>
    <w:rsid w:val="00F36BA0"/>
    <w:rsid w:val="00F5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5EDAE"/>
  <w15:chartTrackingRefBased/>
  <w15:docId w15:val="{F1895759-9709-4AB2-AA65-6A31512B8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30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54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543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1"/>
    <w:qFormat/>
    <w:rsid w:val="00954306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954306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54306"/>
    <w:rPr>
      <w:rFonts w:ascii="Calibri" w:eastAsia="Calibri" w:hAnsi="Calibri" w:cs="Calibr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1274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6127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4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272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ALEXANDRU FUIOR</dc:creator>
  <cp:keywords/>
  <dc:description/>
  <cp:lastModifiedBy>ANTON ALEXANDRU FUIOR</cp:lastModifiedBy>
  <cp:revision>14</cp:revision>
  <dcterms:created xsi:type="dcterms:W3CDTF">2026-02-12T12:54:00Z</dcterms:created>
  <dcterms:modified xsi:type="dcterms:W3CDTF">2026-02-16T08:33:00Z</dcterms:modified>
</cp:coreProperties>
</file>